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0041" w14:textId="77777777" w:rsidR="00707438" w:rsidRPr="00041842" w:rsidRDefault="00FF6966" w:rsidP="00707438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A78BB8B" wp14:editId="24BF8177">
            <wp:simplePos x="0" y="0"/>
            <wp:positionH relativeFrom="column">
              <wp:posOffset>4514982</wp:posOffset>
            </wp:positionH>
            <wp:positionV relativeFrom="paragraph">
              <wp:posOffset>-471607</wp:posOffset>
            </wp:positionV>
            <wp:extent cx="1420495" cy="19538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5143_1328694443815815_69676025745425569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E04" w:rsidRPr="00041842">
        <w:rPr>
          <w:rFonts w:ascii="TH NiramitIT๙" w:hAnsi="TH NiramitIT๙" w:cs="TH NiramitIT๙"/>
          <w:b/>
          <w:bCs/>
          <w:cs/>
        </w:rPr>
        <w:t>ประวัติบุคคล</w:t>
      </w:r>
    </w:p>
    <w:p w14:paraId="5BFD7D00" w14:textId="77777777" w:rsidR="00961C28" w:rsidRPr="00041842" w:rsidRDefault="00115976" w:rsidP="00961C28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รอง</w:t>
      </w:r>
      <w:r w:rsidR="00B23782" w:rsidRPr="00041842">
        <w:rPr>
          <w:rFonts w:ascii="TH NiramitIT๙" w:hAnsi="TH NiramitIT๙" w:cs="TH NiramitIT๙"/>
          <w:b/>
          <w:bCs/>
          <w:cs/>
        </w:rPr>
        <w:t>ศาสตราจารย์</w:t>
      </w:r>
      <w:r w:rsidR="00691C0B" w:rsidRPr="00041842">
        <w:rPr>
          <w:rFonts w:ascii="TH NiramitIT๙" w:hAnsi="TH NiramitIT๙" w:cs="TH NiramitIT๙"/>
          <w:b/>
          <w:bCs/>
          <w:cs/>
        </w:rPr>
        <w:t>ชานนท์  โกม</w:t>
      </w:r>
      <w:r w:rsidR="00F003D4" w:rsidRPr="00041842">
        <w:rPr>
          <w:rFonts w:ascii="TH NiramitIT๙" w:hAnsi="TH NiramitIT๙" w:cs="TH NiramitIT๙"/>
          <w:b/>
          <w:bCs/>
          <w:cs/>
        </w:rPr>
        <w:t>ล</w:t>
      </w:r>
      <w:r w:rsidR="00691C0B" w:rsidRPr="00041842">
        <w:rPr>
          <w:rFonts w:ascii="TH NiramitIT๙" w:hAnsi="TH NiramitIT๙" w:cs="TH NiramitIT๙"/>
          <w:b/>
          <w:bCs/>
          <w:cs/>
        </w:rPr>
        <w:t>มาลย์</w:t>
      </w:r>
    </w:p>
    <w:p w14:paraId="26B15C77" w14:textId="77777777" w:rsidR="003F544E" w:rsidRPr="00041842" w:rsidRDefault="003F544E" w:rsidP="00961C28">
      <w:pPr>
        <w:jc w:val="center"/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b/>
          <w:bCs/>
        </w:rPr>
        <w:t>……………………….</w:t>
      </w:r>
      <w:r w:rsidR="001D597F" w:rsidRPr="00041842">
        <w:rPr>
          <w:rFonts w:ascii="TH NiramitIT๙" w:hAnsi="TH NiramitIT๙" w:cs="TH NiramitIT๙"/>
          <w:b/>
          <w:bCs/>
        </w:rPr>
        <w:t>......................</w:t>
      </w:r>
    </w:p>
    <w:p w14:paraId="7D35178B" w14:textId="77777777" w:rsidR="00D27255" w:rsidRPr="00041842" w:rsidRDefault="00D27255" w:rsidP="006305CE">
      <w:pPr>
        <w:rPr>
          <w:rFonts w:ascii="TH NiramitIT๙" w:hAnsi="TH NiramitIT๙" w:cs="TH NiramitIT๙"/>
          <w:b/>
          <w:bCs/>
        </w:rPr>
      </w:pPr>
    </w:p>
    <w:p w14:paraId="78D53949" w14:textId="77777777" w:rsidR="005725C2" w:rsidRPr="00041842" w:rsidRDefault="001C2361" w:rsidP="00F1238F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b/>
          <w:bCs/>
        </w:rPr>
        <w:t xml:space="preserve">1. </w:t>
      </w:r>
      <w:r w:rsidR="00F1238F" w:rsidRPr="00041842">
        <w:rPr>
          <w:rFonts w:ascii="TH NiramitIT๙" w:hAnsi="TH NiramitIT๙" w:cs="TH NiramitIT๙"/>
          <w:b/>
          <w:bCs/>
          <w:cs/>
        </w:rPr>
        <w:t>ประวัติส่วนตัว</w:t>
      </w:r>
      <w:r w:rsidR="001E1FFD" w:rsidRPr="00041842">
        <w:rPr>
          <w:rFonts w:ascii="TH NiramitIT๙" w:hAnsi="TH NiramitIT๙" w:cs="TH NiramitIT๙"/>
          <w:cs/>
        </w:rPr>
        <w:t xml:space="preserve"> </w:t>
      </w:r>
    </w:p>
    <w:p w14:paraId="2703A739" w14:textId="77777777" w:rsidR="00D27255" w:rsidRPr="00041842" w:rsidRDefault="001E1FFD" w:rsidP="00F1238F">
      <w:pPr>
        <w:rPr>
          <w:rFonts w:ascii="TH NiramitIT๙" w:hAnsi="TH NiramitIT๙" w:cs="TH NiramitIT๙"/>
          <w:cs/>
        </w:rPr>
      </w:pPr>
      <w:r w:rsidRPr="00041842">
        <w:rPr>
          <w:rFonts w:ascii="TH NiramitIT๙" w:hAnsi="TH NiramitIT๙" w:cs="TH NiramitIT๙"/>
          <w:cs/>
        </w:rPr>
        <w:t xml:space="preserve"> </w:t>
      </w:r>
    </w:p>
    <w:p w14:paraId="5232F95E" w14:textId="77777777" w:rsidR="00F1238F" w:rsidRPr="00041842" w:rsidRDefault="00F1238F" w:rsidP="00F1238F">
      <w:pPr>
        <w:rPr>
          <w:rFonts w:ascii="TH NiramitIT๙" w:hAnsi="TH NiramitIT๙" w:cs="TH NiramitIT๙"/>
          <w:cs/>
        </w:rPr>
      </w:pPr>
      <w:r w:rsidRPr="00041842">
        <w:rPr>
          <w:rFonts w:ascii="TH NiramitIT๙" w:hAnsi="TH NiramitIT๙" w:cs="TH NiramitIT๙"/>
          <w:b/>
          <w:bCs/>
          <w:cs/>
        </w:rPr>
        <w:t>ชื่อ สกุล</w:t>
      </w:r>
      <w:r w:rsidRPr="00041842">
        <w:rPr>
          <w:rFonts w:ascii="TH NiramitIT๙" w:hAnsi="TH NiramitIT๙" w:cs="TH NiramitIT๙"/>
          <w:b/>
          <w:bCs/>
        </w:rPr>
        <w:tab/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  <w:cs/>
        </w:rPr>
        <w:t>นายชานนท์  โกมลมาลย์</w:t>
      </w:r>
    </w:p>
    <w:p w14:paraId="089565D1" w14:textId="77777777" w:rsidR="00326393" w:rsidRPr="00041842" w:rsidRDefault="00326393" w:rsidP="00F1238F">
      <w:pPr>
        <w:rPr>
          <w:rFonts w:ascii="TH NiramitIT๙" w:hAnsi="TH NiramitIT๙" w:cs="TH NiramitIT๙"/>
          <w:b/>
          <w:bCs/>
        </w:rPr>
      </w:pPr>
    </w:p>
    <w:p w14:paraId="666FAE28" w14:textId="77777777" w:rsidR="00F1238F" w:rsidRPr="00115976" w:rsidRDefault="00F1238F" w:rsidP="00F1238F">
      <w:pPr>
        <w:rPr>
          <w:rFonts w:ascii="TH NiramitIT๙" w:hAnsi="TH NiramitIT๙" w:cs="TH NiramitIT๙"/>
          <w:cs/>
        </w:rPr>
      </w:pPr>
      <w:r w:rsidRPr="00041842">
        <w:rPr>
          <w:rFonts w:ascii="TH NiramitIT๙" w:hAnsi="TH NiramitIT๙" w:cs="TH NiramitIT๙"/>
          <w:b/>
          <w:bCs/>
          <w:cs/>
        </w:rPr>
        <w:t>ตำแหน่งทางวิชาการ</w:t>
      </w:r>
      <w:r w:rsidRPr="00041842">
        <w:rPr>
          <w:rFonts w:ascii="TH NiramitIT๙" w:hAnsi="TH NiramitIT๙" w:cs="TH NiramitIT๙"/>
          <w:b/>
          <w:bCs/>
        </w:rPr>
        <w:tab/>
      </w:r>
      <w:r w:rsidR="00115976" w:rsidRPr="00115976">
        <w:rPr>
          <w:rFonts w:ascii="TH NiramitIT๙" w:hAnsi="TH NiramitIT๙" w:cs="TH NiramitIT๙" w:hint="cs"/>
          <w:cs/>
        </w:rPr>
        <w:t>รอง</w:t>
      </w:r>
      <w:r w:rsidR="00885F9F" w:rsidRPr="00115976">
        <w:rPr>
          <w:rFonts w:ascii="TH NiramitIT๙" w:hAnsi="TH NiramitIT๙" w:cs="TH NiramitIT๙"/>
          <w:cs/>
        </w:rPr>
        <w:t>ศาสตราจารย์</w:t>
      </w:r>
    </w:p>
    <w:p w14:paraId="65792D50" w14:textId="77777777" w:rsidR="00326393" w:rsidRPr="00041842" w:rsidRDefault="00326393" w:rsidP="00FD0C82">
      <w:pPr>
        <w:ind w:left="1440" w:hanging="1440"/>
        <w:rPr>
          <w:rFonts w:ascii="TH NiramitIT๙" w:hAnsi="TH NiramitIT๙" w:cs="TH NiramitIT๙"/>
          <w:b/>
          <w:bCs/>
        </w:rPr>
      </w:pPr>
    </w:p>
    <w:p w14:paraId="32C056B9" w14:textId="77777777" w:rsidR="00FD0C82" w:rsidRPr="00041842" w:rsidRDefault="00FD0C82" w:rsidP="00FD0C82">
      <w:pPr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b/>
          <w:bCs/>
          <w:cs/>
        </w:rPr>
        <w:t>ตำแหน่งบริหาร (ในอดีต)</w:t>
      </w:r>
    </w:p>
    <w:p w14:paraId="17CBCC7A" w14:textId="77777777" w:rsidR="00885F9F" w:rsidRPr="00041842" w:rsidRDefault="00FD0C82" w:rsidP="00885F9F">
      <w:pPr>
        <w:pStyle w:val="ListParagraph"/>
        <w:numPr>
          <w:ilvl w:val="0"/>
          <w:numId w:val="20"/>
        </w:numPr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  <w:cs/>
        </w:rPr>
        <w:t>หัวหน้าสาขาสังคมสงเคราะห์ทางการแพทย์ คณะสังคมสงเคราะห์ศาสตร์ มหาวิทยาลัยธรรมศาสตร์</w:t>
      </w:r>
    </w:p>
    <w:p w14:paraId="007032ED" w14:textId="77777777" w:rsidR="00FD0C82" w:rsidRPr="00041842" w:rsidRDefault="00885F9F" w:rsidP="00885F9F">
      <w:pPr>
        <w:pStyle w:val="ListParagraph"/>
        <w:numPr>
          <w:ilvl w:val="0"/>
          <w:numId w:val="20"/>
        </w:numPr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  <w:cs/>
        </w:rPr>
        <w:t>รองคณบดีฝ่ายฝึกภาคปฏิบัติ คณะสังคมสงเคราะห์ศาสตร์  มหาวิทยาลัยธรรมศาสตร์</w:t>
      </w:r>
    </w:p>
    <w:p w14:paraId="6B5E4FF7" w14:textId="6029441B" w:rsidR="00FD5494" w:rsidRDefault="00FD5494" w:rsidP="00FD5494">
      <w:pPr>
        <w:pStyle w:val="ListParagraph"/>
        <w:numPr>
          <w:ilvl w:val="0"/>
          <w:numId w:val="20"/>
        </w:numPr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  <w:cs/>
        </w:rPr>
        <w:t>รองผู้อำนวยการศูนย์ฝึกและอบรมแห่งคณะสังคมสงเคราะห์ศาสตร์ มหาวิทยาลัยธรรมศาสตร์</w:t>
      </w:r>
    </w:p>
    <w:p w14:paraId="14C7DAC6" w14:textId="77777777" w:rsidR="008A09D8" w:rsidRPr="00041842" w:rsidRDefault="008A09D8" w:rsidP="008A09D8">
      <w:pPr>
        <w:pStyle w:val="ListParagraph"/>
        <w:numPr>
          <w:ilvl w:val="0"/>
          <w:numId w:val="20"/>
        </w:numPr>
        <w:rPr>
          <w:rFonts w:ascii="TH NiramitIT๙" w:hAnsi="TH NiramitIT๙" w:cs="TH NiramitIT๙"/>
          <w:szCs w:val="32"/>
        </w:rPr>
      </w:pPr>
      <w:r w:rsidRPr="008A09D8">
        <w:rPr>
          <w:rFonts w:ascii="TH NiramitIT๙" w:hAnsi="TH NiramitIT๙" w:cs="TH NiramitIT๙"/>
          <w:szCs w:val="32"/>
          <w:cs/>
        </w:rPr>
        <w:t xml:space="preserve">รองหัวหน้าโครงการ </w:t>
      </w:r>
      <w:r w:rsidRPr="008A09D8">
        <w:rPr>
          <w:rFonts w:ascii="TH NiramitIT๙" w:hAnsi="TH NiramitIT๙" w:cs="TH NiramitIT๙"/>
          <w:szCs w:val="32"/>
        </w:rPr>
        <w:t xml:space="preserve">Move World Together : </w:t>
      </w:r>
      <w:r w:rsidRPr="008A09D8">
        <w:rPr>
          <w:rFonts w:ascii="TH NiramitIT๙" w:hAnsi="TH NiramitIT๙" w:cs="TH NiramitIT๙"/>
          <w:szCs w:val="32"/>
          <w:cs/>
        </w:rPr>
        <w:t>เคลื่อนโลกไปด้วยกัน (ด้านการพัฒนาเยาวชน พลังงานและสิ่งแวดล้อม)  วิทยาลัยพัฒนศาสตร์ป๋วย อึ้งภากรณ์ มหาวิทยาลัยธรรมศาสตร์</w:t>
      </w:r>
    </w:p>
    <w:p w14:paraId="510B475E" w14:textId="5DA02E5F" w:rsidR="008A09D8" w:rsidRPr="008A09D8" w:rsidRDefault="008A09D8" w:rsidP="008A09D8">
      <w:pPr>
        <w:pStyle w:val="ListParagraph"/>
        <w:numPr>
          <w:ilvl w:val="0"/>
          <w:numId w:val="20"/>
        </w:numPr>
        <w:rPr>
          <w:rFonts w:ascii="TH NiramitIT๙" w:hAnsi="TH NiramitIT๙" w:cs="TH NiramitIT๙"/>
          <w:szCs w:val="32"/>
        </w:rPr>
      </w:pPr>
      <w:r w:rsidRPr="008A09D8">
        <w:rPr>
          <w:rFonts w:ascii="TH NiramitIT๙" w:hAnsi="TH NiramitIT๙" w:cs="TH NiramitIT๙"/>
          <w:szCs w:val="32"/>
          <w:cs/>
        </w:rPr>
        <w:t>ผู้อำนวยการศูนย์ฝึกและอบรมแห่งคณะสังคมสงเคราะห์ศาสตร์มหาวิทยาลัยธรรมศาสตร์</w:t>
      </w:r>
    </w:p>
    <w:p w14:paraId="38BDC3AE" w14:textId="204C1D8D" w:rsidR="008A09D8" w:rsidRPr="008A09D8" w:rsidRDefault="007476E4" w:rsidP="008A09D8">
      <w:pPr>
        <w:pStyle w:val="ListParagraph"/>
        <w:numPr>
          <w:ilvl w:val="0"/>
          <w:numId w:val="20"/>
        </w:numPr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ผู้อำนวยการโครงการ</w:t>
      </w:r>
      <w:r w:rsidR="008A09D8" w:rsidRPr="008A09D8">
        <w:rPr>
          <w:rFonts w:ascii="TH NiramitIT๙" w:hAnsi="TH NiramitIT๙" w:cs="TH NiramitIT๙"/>
          <w:szCs w:val="32"/>
          <w:cs/>
        </w:rPr>
        <w:t xml:space="preserve"> </w:t>
      </w:r>
      <w:r w:rsidR="008A09D8" w:rsidRPr="008A09D8">
        <w:rPr>
          <w:rFonts w:ascii="TH NiramitIT๙" w:hAnsi="TH NiramitIT๙" w:cs="TH NiramitIT๙"/>
          <w:szCs w:val="32"/>
        </w:rPr>
        <w:t xml:space="preserve">Social Innovation and Youth </w:t>
      </w:r>
      <w:r w:rsidR="008A09D8" w:rsidRPr="008A09D8">
        <w:rPr>
          <w:rFonts w:ascii="TH NiramitIT๙" w:hAnsi="TH NiramitIT๙" w:cs="TH NiramitIT๙"/>
          <w:szCs w:val="32"/>
          <w:cs/>
        </w:rPr>
        <w:t>สำนักงานกองทุนสนับสนุนการสร้างเสริมสุขภาพ ร่วมกับ คณะสังคมสงเคราะห์ศาสตร์ มหาวิทยาลัยธรรมศาสตร์</w:t>
      </w:r>
    </w:p>
    <w:p w14:paraId="1C2E9478" w14:textId="77777777" w:rsidR="006F5548" w:rsidRPr="00041842" w:rsidRDefault="006F5548" w:rsidP="006F5548">
      <w:pPr>
        <w:rPr>
          <w:rFonts w:ascii="TH NiramitIT๙" w:hAnsi="TH NiramitIT๙" w:cs="TH NiramitIT๙"/>
          <w:b/>
          <w:bCs/>
        </w:rPr>
      </w:pPr>
    </w:p>
    <w:p w14:paraId="4202879A" w14:textId="77777777" w:rsidR="006F5548" w:rsidRPr="00041842" w:rsidRDefault="006F5548" w:rsidP="006F5548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b/>
          <w:bCs/>
          <w:cs/>
        </w:rPr>
        <w:t>ที่ทำงาน</w:t>
      </w:r>
      <w:r w:rsidRPr="00041842">
        <w:rPr>
          <w:rFonts w:ascii="TH NiramitIT๙" w:hAnsi="TH NiramitIT๙" w:cs="TH NiramitIT๙"/>
          <w:b/>
          <w:bCs/>
          <w:cs/>
        </w:rPr>
        <w:tab/>
      </w:r>
      <w:r w:rsidRPr="00041842">
        <w:rPr>
          <w:rFonts w:ascii="TH NiramitIT๙" w:hAnsi="TH NiramitIT๙" w:cs="TH NiramitIT๙"/>
          <w:b/>
          <w:bCs/>
          <w:cs/>
        </w:rPr>
        <w:tab/>
      </w:r>
      <w:r w:rsidRPr="00041842">
        <w:rPr>
          <w:rFonts w:ascii="TH NiramitIT๙" w:hAnsi="TH NiramitIT๙" w:cs="TH NiramitIT๙"/>
          <w:cs/>
        </w:rPr>
        <w:t>คณะสังคมสงเคราะห์ศาสตร์</w:t>
      </w:r>
    </w:p>
    <w:p w14:paraId="7618E7C6" w14:textId="77777777" w:rsidR="006F5548" w:rsidRPr="00041842" w:rsidRDefault="006F5548" w:rsidP="006F5548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  <w:cs/>
        </w:rPr>
        <w:t xml:space="preserve">มหาวิทยาลัยธรรมศาสตร์ ท่าพระจันทร์  กรุงเทพมหานคร </w:t>
      </w:r>
      <w:r w:rsidRPr="00041842">
        <w:rPr>
          <w:rFonts w:ascii="TH NiramitIT๙" w:hAnsi="TH NiramitIT๙" w:cs="TH NiramitIT๙"/>
        </w:rPr>
        <w:t>10200</w:t>
      </w:r>
    </w:p>
    <w:p w14:paraId="3480860D" w14:textId="77777777" w:rsidR="006F5548" w:rsidRPr="00041842" w:rsidRDefault="006F5548" w:rsidP="006F5548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  <w:cs/>
        </w:rPr>
        <w:t xml:space="preserve">โทรศัพท์   </w:t>
      </w:r>
      <w:r w:rsidRPr="00041842">
        <w:rPr>
          <w:rFonts w:ascii="TH NiramitIT๙" w:hAnsi="TH NiramitIT๙" w:cs="TH NiramitIT๙"/>
        </w:rPr>
        <w:t>02 613 2516</w:t>
      </w:r>
      <w:r w:rsidRPr="00041842">
        <w:rPr>
          <w:rFonts w:ascii="TH NiramitIT๙" w:hAnsi="TH NiramitIT๙" w:cs="TH NiramitIT๙"/>
          <w:cs/>
        </w:rPr>
        <w:t xml:space="preserve">    โทรสาร </w:t>
      </w:r>
      <w:r w:rsidRPr="00041842">
        <w:rPr>
          <w:rFonts w:ascii="TH NiramitIT๙" w:hAnsi="TH NiramitIT๙" w:cs="TH NiramitIT๙"/>
        </w:rPr>
        <w:t>02 224 1365</w:t>
      </w:r>
    </w:p>
    <w:p w14:paraId="41A36296" w14:textId="77777777" w:rsidR="006F5548" w:rsidRPr="00041842" w:rsidRDefault="006F5548" w:rsidP="006F5548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</w:rPr>
        <w:tab/>
        <w:t>E-mail: chanonkomonmarn@gmail.com</w:t>
      </w:r>
    </w:p>
    <w:p w14:paraId="3409E15F" w14:textId="77777777" w:rsidR="006F5548" w:rsidRDefault="006F5548" w:rsidP="006F5548">
      <w:pPr>
        <w:rPr>
          <w:rFonts w:ascii="TH NiramitIT๙" w:hAnsi="TH NiramitIT๙" w:cs="TH NiramitIT๙"/>
          <w:b/>
          <w:bCs/>
        </w:rPr>
      </w:pPr>
    </w:p>
    <w:p w14:paraId="7A17BAEC" w14:textId="77777777" w:rsidR="00041842" w:rsidRPr="00041842" w:rsidRDefault="00041842" w:rsidP="006F5548">
      <w:pPr>
        <w:rPr>
          <w:rFonts w:ascii="TH NiramitIT๙" w:hAnsi="TH NiramitIT๙" w:cs="TH NiramitIT๙"/>
          <w:b/>
          <w:bCs/>
        </w:rPr>
      </w:pPr>
    </w:p>
    <w:p w14:paraId="7B6ADF86" w14:textId="1E07B873" w:rsidR="006F5548" w:rsidRPr="00041842" w:rsidRDefault="008A09D8" w:rsidP="00F1238F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2</w:t>
      </w:r>
      <w:r w:rsidR="006F5548" w:rsidRPr="00041842">
        <w:rPr>
          <w:rFonts w:ascii="TH NiramitIT๙" w:hAnsi="TH NiramitIT๙" w:cs="TH NiramitIT๙"/>
          <w:b/>
          <w:bCs/>
          <w:cs/>
        </w:rPr>
        <w:t xml:space="preserve">. ประวัติการศึกษา </w:t>
      </w:r>
    </w:p>
    <w:p w14:paraId="4E0E182E" w14:textId="77777777" w:rsidR="006F5548" w:rsidRPr="00041842" w:rsidRDefault="006F5548" w:rsidP="00F1238F">
      <w:pPr>
        <w:rPr>
          <w:rFonts w:ascii="TH NiramitIT๙" w:hAnsi="TH NiramitIT๙" w:cs="TH NiramitIT๙"/>
          <w:b/>
          <w:bCs/>
        </w:rPr>
      </w:pPr>
    </w:p>
    <w:p w14:paraId="0DC28A56" w14:textId="77777777" w:rsidR="00F1238F" w:rsidRPr="00041842" w:rsidRDefault="00F1238F" w:rsidP="00F1238F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b/>
          <w:bCs/>
          <w:cs/>
        </w:rPr>
        <w:t>การศึกษา</w:t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</w:rPr>
        <w:tab/>
      </w:r>
      <w:r w:rsidRPr="00041842">
        <w:rPr>
          <w:rFonts w:ascii="TH NiramitIT๙" w:hAnsi="TH NiramitIT๙" w:cs="TH NiramitIT๙"/>
          <w:cs/>
        </w:rPr>
        <w:t>สังคมสงเคราะห์ศาสตรบัณฑิต</w:t>
      </w:r>
      <w:r w:rsidR="007F1D38" w:rsidRPr="00041842">
        <w:rPr>
          <w:rFonts w:ascii="TH NiramitIT๙" w:hAnsi="TH NiramitIT๙" w:cs="TH NiramitIT๙"/>
          <w:cs/>
        </w:rPr>
        <w:t xml:space="preserve"> </w:t>
      </w:r>
      <w:r w:rsidRPr="00041842">
        <w:rPr>
          <w:rFonts w:ascii="TH NiramitIT๙" w:hAnsi="TH NiramitIT๙" w:cs="TH NiramitIT๙"/>
          <w:cs/>
        </w:rPr>
        <w:t>(เกียรตินิยมอันดับ</w:t>
      </w:r>
      <w:r w:rsidRPr="00041842">
        <w:rPr>
          <w:rFonts w:ascii="TH NiramitIT๙" w:hAnsi="TH NiramitIT๙" w:cs="TH NiramitIT๙"/>
        </w:rPr>
        <w:t xml:space="preserve"> 2</w:t>
      </w:r>
      <w:r w:rsidR="00252D43" w:rsidRPr="00041842">
        <w:rPr>
          <w:rFonts w:ascii="TH NiramitIT๙" w:hAnsi="TH NiramitIT๙" w:cs="TH NiramitIT๙"/>
          <w:cs/>
        </w:rPr>
        <w:t xml:space="preserve">) </w:t>
      </w:r>
      <w:r w:rsidR="00252D43" w:rsidRPr="00041842">
        <w:rPr>
          <w:rFonts w:ascii="TH NiramitIT๙" w:hAnsi="TH NiramitIT๙" w:cs="TH NiramitIT๙"/>
          <w:cs/>
        </w:rPr>
        <w:tab/>
      </w:r>
      <w:r w:rsidR="00252D43" w:rsidRPr="00041842">
        <w:rPr>
          <w:rFonts w:ascii="TH NiramitIT๙" w:hAnsi="TH NiramitIT๙" w:cs="TH NiramitIT๙"/>
          <w:cs/>
        </w:rPr>
        <w:tab/>
      </w:r>
      <w:r w:rsidR="00252D43" w:rsidRPr="00041842">
        <w:rPr>
          <w:rFonts w:ascii="TH NiramitIT๙" w:hAnsi="TH NiramitIT๙" w:cs="TH NiramitIT๙"/>
          <w:cs/>
        </w:rPr>
        <w:tab/>
      </w:r>
      <w:r w:rsidR="00694AF0" w:rsidRPr="00041842">
        <w:rPr>
          <w:rFonts w:ascii="TH NiramitIT๙" w:hAnsi="TH NiramitIT๙" w:cs="TH NiramitIT๙"/>
          <w:cs/>
        </w:rPr>
        <w:tab/>
      </w:r>
      <w:r w:rsidR="00252D43" w:rsidRPr="00041842">
        <w:rPr>
          <w:rFonts w:ascii="TH NiramitIT๙" w:hAnsi="TH NiramitIT๙" w:cs="TH NiramitIT๙"/>
          <w:cs/>
        </w:rPr>
        <w:tab/>
      </w:r>
      <w:r w:rsidR="00252D43" w:rsidRPr="00041842">
        <w:rPr>
          <w:rFonts w:ascii="TH NiramitIT๙" w:hAnsi="TH NiramitIT๙" w:cs="TH NiramitIT๙"/>
          <w:cs/>
        </w:rPr>
        <w:tab/>
      </w:r>
      <w:r w:rsidRPr="00041842">
        <w:rPr>
          <w:rFonts w:ascii="TH NiramitIT๙" w:hAnsi="TH NiramitIT๙" w:cs="TH NiramitIT๙"/>
          <w:cs/>
        </w:rPr>
        <w:t xml:space="preserve">มหาวิทยาลัยธรรมศาสตร์ </w:t>
      </w:r>
      <w:r w:rsidRPr="00041842">
        <w:rPr>
          <w:rFonts w:ascii="TH NiramitIT๙" w:hAnsi="TH NiramitIT๙" w:cs="TH NiramitIT๙"/>
        </w:rPr>
        <w:t>(2547)</w:t>
      </w:r>
      <w:r w:rsidR="00FD0A22" w:rsidRPr="00041842">
        <w:rPr>
          <w:rFonts w:ascii="TH NiramitIT๙" w:hAnsi="TH NiramitIT๙" w:cs="TH NiramitIT๙"/>
        </w:rPr>
        <w:t xml:space="preserve"> </w:t>
      </w:r>
    </w:p>
    <w:p w14:paraId="7B41AEC0" w14:textId="77777777" w:rsidR="00F1238F" w:rsidRPr="00041842" w:rsidRDefault="00F1238F" w:rsidP="00F1238F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                   </w:t>
      </w:r>
      <w:r w:rsidR="005725C2" w:rsidRPr="00041842">
        <w:rPr>
          <w:rFonts w:ascii="TH NiramitIT๙" w:hAnsi="TH NiramitIT๙" w:cs="TH NiramitIT๙"/>
          <w:cs/>
        </w:rPr>
        <w:t xml:space="preserve">        </w:t>
      </w:r>
      <w:r w:rsidR="00252D43" w:rsidRPr="00041842">
        <w:rPr>
          <w:rFonts w:ascii="TH NiramitIT๙" w:hAnsi="TH NiramitIT๙" w:cs="TH NiramitIT๙"/>
          <w:cs/>
        </w:rPr>
        <w:tab/>
      </w:r>
      <w:r w:rsidR="00FD0A22" w:rsidRPr="00041842">
        <w:rPr>
          <w:rFonts w:ascii="TH NiramitIT๙" w:hAnsi="TH NiramitIT๙" w:cs="TH NiramitIT๙"/>
          <w:cs/>
        </w:rPr>
        <w:t xml:space="preserve">สังคมสงเคราะห์ศาสตร์มหาบัณฑิต </w:t>
      </w:r>
    </w:p>
    <w:p w14:paraId="21D9EDB8" w14:textId="1ED8C1E4" w:rsidR="00F1238F" w:rsidRDefault="00F1238F" w:rsidP="00F1238F">
      <w:p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lastRenderedPageBreak/>
        <w:tab/>
      </w:r>
      <w:r w:rsidRPr="00041842">
        <w:rPr>
          <w:rFonts w:ascii="TH NiramitIT๙" w:hAnsi="TH NiramitIT๙" w:cs="TH NiramitIT๙"/>
          <w:cs/>
        </w:rPr>
        <w:tab/>
      </w:r>
      <w:r w:rsidRPr="00041842">
        <w:rPr>
          <w:rFonts w:ascii="TH NiramitIT๙" w:hAnsi="TH NiramitIT๙" w:cs="TH NiramitIT๙"/>
          <w:cs/>
        </w:rPr>
        <w:tab/>
        <w:t xml:space="preserve">มหาวิทยาลัยธรรมศาสตร์ </w:t>
      </w:r>
      <w:r w:rsidRPr="00041842">
        <w:rPr>
          <w:rFonts w:ascii="TH NiramitIT๙" w:hAnsi="TH NiramitIT๙" w:cs="TH NiramitIT๙"/>
        </w:rPr>
        <w:t>(2551)</w:t>
      </w:r>
    </w:p>
    <w:p w14:paraId="455CBE6E" w14:textId="77777777" w:rsidR="008A09D8" w:rsidRDefault="008A09D8" w:rsidP="00F1238F">
      <w:pPr>
        <w:rPr>
          <w:rFonts w:ascii="TH NiramitIT๙" w:hAnsi="TH NiramitIT๙" w:cs="TH NiramitIT๙"/>
        </w:rPr>
      </w:pPr>
    </w:p>
    <w:p w14:paraId="4711FE15" w14:textId="77777777" w:rsidR="0027409C" w:rsidRDefault="008A09D8" w:rsidP="00F1238F">
      <w:pPr>
        <w:rPr>
          <w:rFonts w:ascii="TH NiramitIT๙" w:hAnsi="TH NiramitIT๙" w:cs="TH NiramitIT๙"/>
        </w:rPr>
      </w:pPr>
      <w:r w:rsidRPr="008A09D8">
        <w:rPr>
          <w:rFonts w:ascii="TH NiramitIT๙" w:hAnsi="TH NiramitIT๙" w:cs="TH NiramitIT๙" w:hint="cs"/>
          <w:b/>
          <w:bCs/>
          <w:cs/>
        </w:rPr>
        <w:t>กำลังศึกษาต่อ</w:t>
      </w:r>
      <w:r w:rsidRPr="008A09D8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ab/>
      </w:r>
      <w:r w:rsidR="0027409C">
        <w:rPr>
          <w:rFonts w:ascii="TH NiramitIT๙" w:hAnsi="TH NiramitIT๙" w:cs="TH NiramitIT๙"/>
        </w:rPr>
        <w:t>PhD (Social Policy and Social Work)</w:t>
      </w:r>
    </w:p>
    <w:p w14:paraId="43774ABE" w14:textId="6C6A3D05" w:rsidR="008A09D8" w:rsidRDefault="0027409C" w:rsidP="0027409C">
      <w:pPr>
        <w:rPr>
          <w:rFonts w:ascii="TH NiramitIT๙" w:hAnsi="TH NiramitIT๙" w:cs="TH NiramitIT๙"/>
          <w:b/>
          <w:bCs/>
        </w:rPr>
      </w:pPr>
      <w:r w:rsidRPr="008A09D8">
        <w:rPr>
          <w:rFonts w:ascii="TH NiramitIT๙" w:hAnsi="TH NiramitIT๙" w:cs="TH NiramitIT๙" w:hint="cs"/>
          <w:b/>
          <w:bCs/>
          <w:cs/>
        </w:rPr>
        <w:t>ระดับปริญญาเอก</w:t>
      </w:r>
      <w:r>
        <w:rPr>
          <w:rFonts w:ascii="TH NiramitIT๙" w:hAnsi="TH NiramitIT๙" w:cs="TH NiramitIT๙"/>
          <w:b/>
          <w:bCs/>
        </w:rPr>
        <w:tab/>
      </w:r>
      <w:r w:rsidR="008A09D8">
        <w:rPr>
          <w:rFonts w:ascii="TH NiramitIT๙" w:hAnsi="TH NiramitIT๙" w:cs="TH NiramitIT๙"/>
        </w:rPr>
        <w:t xml:space="preserve">School of </w:t>
      </w:r>
      <w:r>
        <w:rPr>
          <w:rFonts w:ascii="TH NiramitIT๙" w:hAnsi="TH NiramitIT๙" w:cs="TH NiramitIT๙"/>
        </w:rPr>
        <w:t xml:space="preserve">Business and Society </w:t>
      </w:r>
    </w:p>
    <w:p w14:paraId="7C93045E" w14:textId="7FE5A2E1" w:rsidR="008A09D8" w:rsidRDefault="008A09D8" w:rsidP="00F1238F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27409C">
        <w:rPr>
          <w:rFonts w:ascii="TH NiramitIT๙" w:hAnsi="TH NiramitIT๙" w:cs="TH NiramitIT๙"/>
        </w:rPr>
        <w:tab/>
      </w:r>
      <w:r w:rsidR="0027409C"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>The University of York, United Kingdom</w:t>
      </w:r>
      <w:r>
        <w:rPr>
          <w:rFonts w:ascii="TH NiramitIT๙" w:hAnsi="TH NiramitIT๙" w:cs="TH NiramitIT๙"/>
          <w:cs/>
        </w:rPr>
        <w:tab/>
      </w:r>
    </w:p>
    <w:p w14:paraId="7FBFC4A9" w14:textId="0146078C" w:rsidR="008A09D8" w:rsidRPr="00041842" w:rsidRDefault="008A09D8" w:rsidP="00F1238F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</w:p>
    <w:p w14:paraId="408169F6" w14:textId="77777777" w:rsidR="006F5548" w:rsidRPr="00041842" w:rsidRDefault="006F5548" w:rsidP="0065730A">
      <w:pPr>
        <w:rPr>
          <w:rFonts w:ascii="TH NiramitIT๙" w:hAnsi="TH NiramitIT๙" w:cs="TH NiramitIT๙"/>
          <w:b/>
          <w:bCs/>
          <w:cs/>
        </w:rPr>
      </w:pPr>
      <w:r w:rsidRPr="00041842">
        <w:rPr>
          <w:rFonts w:ascii="TH NiramitIT๙" w:hAnsi="TH NiramitIT๙" w:cs="TH NiramitIT๙"/>
          <w:b/>
          <w:bCs/>
          <w:cs/>
        </w:rPr>
        <w:t>การฝึกอบรมเพิ่มเติม</w:t>
      </w:r>
    </w:p>
    <w:p w14:paraId="3FCACC19" w14:textId="77777777" w:rsidR="0065730A" w:rsidRPr="00041842" w:rsidRDefault="0065730A" w:rsidP="006F5548">
      <w:pPr>
        <w:pStyle w:val="ListParagraph"/>
        <w:numPr>
          <w:ilvl w:val="0"/>
          <w:numId w:val="21"/>
        </w:numPr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</w:rPr>
        <w:t xml:space="preserve">Intensive Internship in Mental Health Certificate, </w:t>
      </w:r>
    </w:p>
    <w:p w14:paraId="6204AABB" w14:textId="77777777" w:rsidR="0065730A" w:rsidRPr="00041842" w:rsidRDefault="0065730A" w:rsidP="0065730A">
      <w:pPr>
        <w:ind w:left="1440" w:firstLine="720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School of Social Work, College of Health, </w:t>
      </w:r>
    </w:p>
    <w:p w14:paraId="6816A4FE" w14:textId="77777777" w:rsidR="0065730A" w:rsidRPr="00041842" w:rsidRDefault="0065730A" w:rsidP="0065730A">
      <w:pPr>
        <w:ind w:left="1440" w:firstLine="720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>San Diego State University (2012)</w:t>
      </w:r>
    </w:p>
    <w:p w14:paraId="47C4950A" w14:textId="7A1203D6" w:rsidR="00FD0C82" w:rsidRPr="00041842" w:rsidRDefault="006F5548" w:rsidP="00FD0C82">
      <w:pPr>
        <w:ind w:left="1440" w:firstLine="720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>(</w:t>
      </w:r>
      <w:r w:rsidR="008A09D8">
        <w:rPr>
          <w:rFonts w:ascii="TH NiramitIT๙" w:hAnsi="TH NiramitIT๙" w:cs="TH NiramitIT๙"/>
          <w:cs/>
        </w:rPr>
        <w:t>2</w:t>
      </w:r>
      <w:r w:rsidRPr="00041842">
        <w:rPr>
          <w:rFonts w:ascii="TH NiramitIT๙" w:hAnsi="TH NiramitIT๙" w:cs="TH NiramitIT๙"/>
        </w:rPr>
        <w:t xml:space="preserve">) </w:t>
      </w:r>
      <w:r w:rsidR="00FD0C82" w:rsidRPr="00041842">
        <w:rPr>
          <w:rFonts w:ascii="TH NiramitIT๙" w:hAnsi="TH NiramitIT๙" w:cs="TH NiramitIT๙"/>
        </w:rPr>
        <w:t>Advanced Internship in Older Adult Mental Health Certificate,</w:t>
      </w:r>
    </w:p>
    <w:p w14:paraId="5B9688A2" w14:textId="77777777" w:rsidR="00FD0C82" w:rsidRPr="00041842" w:rsidRDefault="00FD0C82" w:rsidP="00FD0C82">
      <w:pPr>
        <w:ind w:left="1440" w:firstLine="720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>Center for Social Work, School of Human Service Professions</w:t>
      </w:r>
    </w:p>
    <w:p w14:paraId="39048D30" w14:textId="5545E7F0" w:rsidR="00FD0C82" w:rsidRPr="00041842" w:rsidRDefault="00FD0C82" w:rsidP="00FD0C82">
      <w:pPr>
        <w:ind w:left="1440" w:firstLine="720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>Widener University, Chester, Pennsylvania, USA (</w:t>
      </w:r>
      <w:r w:rsidR="008A09D8">
        <w:rPr>
          <w:rFonts w:ascii="TH NiramitIT๙" w:hAnsi="TH NiramitIT๙" w:cs="TH NiramitIT๙"/>
          <w:cs/>
        </w:rPr>
        <w:t>2014</w:t>
      </w:r>
      <w:r w:rsidRPr="00041842">
        <w:rPr>
          <w:rFonts w:ascii="TH NiramitIT๙" w:hAnsi="TH NiramitIT๙" w:cs="TH NiramitIT๙"/>
        </w:rPr>
        <w:t>)</w:t>
      </w:r>
    </w:p>
    <w:p w14:paraId="7EA93836" w14:textId="77777777" w:rsidR="00FD0C82" w:rsidRPr="00041842" w:rsidRDefault="00FD0C82" w:rsidP="0065730A">
      <w:pPr>
        <w:ind w:left="1440" w:firstLine="720"/>
        <w:rPr>
          <w:rFonts w:ascii="TH NiramitIT๙" w:hAnsi="TH NiramitIT๙" w:cs="TH NiramitIT๙"/>
        </w:rPr>
      </w:pPr>
    </w:p>
    <w:p w14:paraId="3CDE5E49" w14:textId="77C25D1D" w:rsidR="000C5B98" w:rsidRPr="00041842" w:rsidRDefault="008A09D8" w:rsidP="000C5B98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3</w:t>
      </w:r>
      <w:r w:rsidR="006F5548" w:rsidRPr="00041842">
        <w:rPr>
          <w:rFonts w:ascii="TH NiramitIT๙" w:hAnsi="TH NiramitIT๙" w:cs="TH NiramitIT๙"/>
          <w:b/>
          <w:bCs/>
          <w:cs/>
        </w:rPr>
        <w:t xml:space="preserve">. </w:t>
      </w:r>
      <w:r w:rsidR="000C5B98" w:rsidRPr="00041842">
        <w:rPr>
          <w:rFonts w:ascii="TH NiramitIT๙" w:hAnsi="TH NiramitIT๙" w:cs="TH NiramitIT๙"/>
          <w:b/>
          <w:bCs/>
          <w:cs/>
        </w:rPr>
        <w:t>สาขาวิชา/ เรื่องที่ถนัดและสนใจ</w:t>
      </w:r>
    </w:p>
    <w:p w14:paraId="39D3FB4C" w14:textId="77777777" w:rsidR="009B5BDC" w:rsidRPr="00041842" w:rsidRDefault="000C5B98" w:rsidP="000C5B98">
      <w:pPr>
        <w:ind w:left="720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- </w:t>
      </w:r>
      <w:r w:rsidR="00E923CE" w:rsidRPr="00041842">
        <w:rPr>
          <w:rFonts w:ascii="TH NiramitIT๙" w:hAnsi="TH NiramitIT๙" w:cs="TH NiramitIT๙"/>
          <w:cs/>
        </w:rPr>
        <w:t>การสังคมสงเคราะห์สุขภาพจิต</w:t>
      </w:r>
    </w:p>
    <w:p w14:paraId="145C7837" w14:textId="77777777" w:rsidR="000C5B98" w:rsidRPr="00041842" w:rsidRDefault="009B5BDC" w:rsidP="000C5B98">
      <w:pPr>
        <w:ind w:left="720"/>
        <w:rPr>
          <w:rFonts w:ascii="TH NiramitIT๙" w:hAnsi="TH NiramitIT๙" w:cs="TH NiramitIT๙"/>
          <w:cs/>
        </w:rPr>
      </w:pPr>
      <w:r w:rsidRPr="00041842">
        <w:rPr>
          <w:rFonts w:ascii="TH NiramitIT๙" w:hAnsi="TH NiramitIT๙" w:cs="TH NiramitIT๙"/>
          <w:cs/>
        </w:rPr>
        <w:t xml:space="preserve">- </w:t>
      </w:r>
      <w:r w:rsidR="001604B3" w:rsidRPr="00041842">
        <w:rPr>
          <w:rFonts w:ascii="TH NiramitIT๙" w:hAnsi="TH NiramitIT๙" w:cs="TH NiramitIT๙"/>
          <w:cs/>
        </w:rPr>
        <w:t>การพัฒนา</w:t>
      </w:r>
      <w:r w:rsidRPr="00041842">
        <w:rPr>
          <w:rFonts w:ascii="TH NiramitIT๙" w:hAnsi="TH NiramitIT๙" w:cs="TH NiramitIT๙"/>
          <w:cs/>
        </w:rPr>
        <w:t>ศักยภาพเยาวชน</w:t>
      </w:r>
    </w:p>
    <w:p w14:paraId="3A7C9525" w14:textId="77777777" w:rsidR="000C5B98" w:rsidRPr="00041842" w:rsidRDefault="00041842" w:rsidP="000C5B98">
      <w:pPr>
        <w:ind w:left="720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>- วิธีวิทยาสังคมสงเคราะห์ชุมชน</w:t>
      </w:r>
      <w:r w:rsidR="000C5B98" w:rsidRPr="00041842">
        <w:rPr>
          <w:rFonts w:ascii="TH NiramitIT๙" w:hAnsi="TH NiramitIT๙" w:cs="TH NiramitIT๙"/>
          <w:cs/>
        </w:rPr>
        <w:t>และการพัฒนาชุมชน</w:t>
      </w:r>
      <w:r w:rsidR="00C31399" w:rsidRPr="00041842">
        <w:rPr>
          <w:rFonts w:ascii="TH NiramitIT๙" w:hAnsi="TH NiramitIT๙" w:cs="TH NiramitIT๙"/>
          <w:cs/>
        </w:rPr>
        <w:t>สังคม</w:t>
      </w:r>
    </w:p>
    <w:p w14:paraId="3D4B61AE" w14:textId="77777777" w:rsidR="000C5B98" w:rsidRPr="00041842" w:rsidRDefault="00041842" w:rsidP="000D4917">
      <w:pPr>
        <w:ind w:firstLine="720"/>
        <w:rPr>
          <w:rFonts w:ascii="TH NiramitIT๙" w:hAnsi="TH NiramitIT๙" w:cs="TH NiramitIT๙"/>
          <w:cs/>
        </w:rPr>
      </w:pPr>
      <w:r w:rsidRPr="00041842">
        <w:rPr>
          <w:rFonts w:ascii="TH NiramitIT๙" w:hAnsi="TH NiramitIT๙" w:cs="TH NiramitIT๙" w:hint="cs"/>
          <w:cs/>
        </w:rPr>
        <w:t>- นวัตกรรมสังคมสงเคราะห์</w:t>
      </w:r>
      <w:r w:rsidR="000C5B98" w:rsidRPr="00041842">
        <w:rPr>
          <w:rFonts w:ascii="TH NiramitIT๙" w:hAnsi="TH NiramitIT๙" w:cs="TH NiramitIT๙"/>
          <w:cs/>
        </w:rPr>
        <w:tab/>
      </w:r>
      <w:r w:rsidR="000C5B98" w:rsidRPr="00041842">
        <w:rPr>
          <w:rFonts w:ascii="TH NiramitIT๙" w:hAnsi="TH NiramitIT๙" w:cs="TH NiramitIT๙"/>
          <w:cs/>
        </w:rPr>
        <w:tab/>
      </w:r>
    </w:p>
    <w:p w14:paraId="0FEF3285" w14:textId="77777777" w:rsidR="008947B6" w:rsidRPr="00041842" w:rsidRDefault="008947B6" w:rsidP="000C5B98">
      <w:pPr>
        <w:rPr>
          <w:rFonts w:ascii="TH NiramitIT๙" w:hAnsi="TH NiramitIT๙" w:cs="TH NiramitIT๙"/>
          <w:b/>
          <w:bCs/>
        </w:rPr>
      </w:pPr>
    </w:p>
    <w:p w14:paraId="6671D7C7" w14:textId="4BEE0393" w:rsidR="00DB6403" w:rsidRPr="00041842" w:rsidRDefault="006801B2" w:rsidP="001E1FFD">
      <w:pPr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b/>
          <w:bCs/>
        </w:rPr>
        <w:t xml:space="preserve">4. </w:t>
      </w:r>
      <w:r w:rsidR="000C5B98" w:rsidRPr="00041842">
        <w:rPr>
          <w:rFonts w:ascii="TH NiramitIT๙" w:hAnsi="TH NiramitIT๙" w:cs="TH NiramitIT๙"/>
          <w:b/>
          <w:bCs/>
          <w:cs/>
        </w:rPr>
        <w:t>ผลงานวิจัย</w:t>
      </w:r>
      <w:r w:rsidR="006F5548" w:rsidRPr="00041842">
        <w:rPr>
          <w:rFonts w:ascii="TH NiramitIT๙" w:hAnsi="TH NiramitIT๙" w:cs="TH NiramitIT๙"/>
          <w:b/>
          <w:bCs/>
          <w:cs/>
        </w:rPr>
        <w:t>และวิชาการ</w:t>
      </w:r>
      <w:r w:rsidR="000C5B98" w:rsidRPr="00041842">
        <w:rPr>
          <w:rFonts w:ascii="TH NiramitIT๙" w:hAnsi="TH NiramitIT๙" w:cs="TH NiramitIT๙"/>
          <w:b/>
          <w:bCs/>
          <w:cs/>
        </w:rPr>
        <w:t xml:space="preserve"> (</w:t>
      </w:r>
      <w:r w:rsidR="00326393" w:rsidRPr="00041842">
        <w:rPr>
          <w:rFonts w:ascii="TH NiramitIT๙" w:hAnsi="TH NiramitIT๙" w:cs="TH NiramitIT๙"/>
          <w:b/>
          <w:bCs/>
          <w:cs/>
        </w:rPr>
        <w:t>เฉพาะ</w:t>
      </w:r>
      <w:r w:rsidR="000C5B98" w:rsidRPr="00041842">
        <w:rPr>
          <w:rFonts w:ascii="TH NiramitIT๙" w:hAnsi="TH NiramitIT๙" w:cs="TH NiramitIT๙"/>
          <w:b/>
          <w:bCs/>
          <w:cs/>
        </w:rPr>
        <w:t xml:space="preserve">พ.ศ. </w:t>
      </w:r>
      <w:r w:rsidR="000C5B98" w:rsidRPr="00041842">
        <w:rPr>
          <w:rFonts w:ascii="TH NiramitIT๙" w:hAnsi="TH NiramitIT๙" w:cs="TH NiramitIT๙"/>
          <w:b/>
          <w:bCs/>
        </w:rPr>
        <w:t>255</w:t>
      </w:r>
      <w:r w:rsidR="008A09D8">
        <w:rPr>
          <w:rFonts w:ascii="TH NiramitIT๙" w:hAnsi="TH NiramitIT๙" w:cs="TH NiramitIT๙"/>
          <w:b/>
          <w:bCs/>
          <w:cs/>
        </w:rPr>
        <w:t>2</w:t>
      </w:r>
      <w:r w:rsidR="000C5B98" w:rsidRPr="00041842">
        <w:rPr>
          <w:rFonts w:ascii="TH NiramitIT๙" w:hAnsi="TH NiramitIT๙" w:cs="TH NiramitIT๙"/>
          <w:b/>
          <w:bCs/>
        </w:rPr>
        <w:t xml:space="preserve"> – </w:t>
      </w:r>
      <w:r w:rsidR="000C5B98" w:rsidRPr="00041842">
        <w:rPr>
          <w:rFonts w:ascii="TH NiramitIT๙" w:hAnsi="TH NiramitIT๙" w:cs="TH NiramitIT๙"/>
          <w:b/>
          <w:bCs/>
          <w:cs/>
        </w:rPr>
        <w:t>ปัจจุบัน)</w:t>
      </w:r>
    </w:p>
    <w:p w14:paraId="386FE7BA" w14:textId="77777777" w:rsidR="000C5B98" w:rsidRPr="00041842" w:rsidRDefault="000C5B98" w:rsidP="001E1FFD">
      <w:pPr>
        <w:rPr>
          <w:rFonts w:ascii="TH NiramitIT๙" w:hAnsi="TH NiramitIT๙" w:cs="TH NiramitIT๙"/>
          <w:b/>
          <w:bCs/>
        </w:rPr>
      </w:pPr>
    </w:p>
    <w:p w14:paraId="38199CC4" w14:textId="77777777" w:rsidR="000C5B98" w:rsidRPr="00041842" w:rsidRDefault="000C5B98" w:rsidP="001E1FFD">
      <w:pPr>
        <w:rPr>
          <w:rFonts w:ascii="TH NiramitIT๙" w:hAnsi="TH NiramitIT๙" w:cs="TH NiramitIT๙"/>
          <w:b/>
          <w:bCs/>
          <w:cs/>
        </w:rPr>
      </w:pPr>
      <w:r w:rsidRPr="00041842">
        <w:rPr>
          <w:rFonts w:ascii="TH NiramitIT๙" w:hAnsi="TH NiramitIT๙" w:cs="TH NiramitIT๙"/>
          <w:b/>
          <w:bCs/>
        </w:rPr>
        <w:t>4.1</w:t>
      </w:r>
      <w:r w:rsidRPr="00041842">
        <w:rPr>
          <w:rFonts w:ascii="TH NiramitIT๙" w:hAnsi="TH NiramitIT๙" w:cs="TH NiramitIT๙"/>
          <w:b/>
          <w:bCs/>
          <w:cs/>
        </w:rPr>
        <w:t xml:space="preserve"> งานวิจัย</w:t>
      </w:r>
    </w:p>
    <w:p w14:paraId="499FEF02" w14:textId="77777777" w:rsidR="00144C13" w:rsidRPr="00041842" w:rsidRDefault="00144C13" w:rsidP="00144C13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, สุชาติ เครือเขื่อนเพชร, นงพงา มหามิตร และอัมรินทรา ทิพย์บุญราช.รายงานวิจัย โครงการการติดตามการดำเนินงานโครงการห้องสมุดเด็กไทยคิด ระยะที่ </w:t>
      </w:r>
      <w:r w:rsidRPr="00041842">
        <w:rPr>
          <w:rFonts w:ascii="TH NiramitIT๙" w:hAnsi="TH NiramitIT๙" w:cs="TH NiramitIT๙"/>
        </w:rPr>
        <w:t xml:space="preserve">1. </w:t>
      </w:r>
      <w:r w:rsidRPr="00041842">
        <w:rPr>
          <w:rFonts w:ascii="TH NiramitIT๙" w:hAnsi="TH NiramitIT๙" w:cs="TH NiramitIT๙"/>
          <w:cs/>
        </w:rPr>
        <w:t xml:space="preserve">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สำนักงานอุทยานการเรียนรู้ </w:t>
      </w:r>
      <w:r w:rsidRPr="00041842">
        <w:rPr>
          <w:rFonts w:ascii="TH NiramitIT๙" w:hAnsi="TH NiramitIT๙" w:cs="TH NiramitIT๙"/>
        </w:rPr>
        <w:t xml:space="preserve">TK park  </w:t>
      </w:r>
      <w:r w:rsidRPr="00041842">
        <w:rPr>
          <w:rFonts w:ascii="TH NiramitIT๙" w:hAnsi="TH NiramitIT๙" w:cs="TH NiramitIT๙"/>
          <w:cs/>
        </w:rPr>
        <w:t xml:space="preserve">สำนักนายกรัฐมนตรี, </w:t>
      </w:r>
      <w:r w:rsidRPr="00041842">
        <w:rPr>
          <w:rFonts w:ascii="TH NiramitIT๙" w:hAnsi="TH NiramitIT๙" w:cs="TH NiramitIT๙"/>
        </w:rPr>
        <w:t>2553</w:t>
      </w:r>
      <w:r w:rsidRPr="00041842">
        <w:rPr>
          <w:rFonts w:ascii="TH NiramitIT๙" w:hAnsi="TH NiramitIT๙" w:cs="TH NiramitIT๙"/>
          <w:cs/>
        </w:rPr>
        <w:t xml:space="preserve"> (หัวหน้าโครงการ)</w:t>
      </w:r>
      <w:r w:rsidRPr="00041842">
        <w:rPr>
          <w:rFonts w:ascii="TH NiramitIT๙" w:hAnsi="TH NiramitIT๙" w:cs="TH NiramitIT๙"/>
        </w:rPr>
        <w:t xml:space="preserve"> </w:t>
      </w:r>
    </w:p>
    <w:p w14:paraId="17A0F778" w14:textId="77777777" w:rsidR="00144C13" w:rsidRPr="00041842" w:rsidRDefault="00144C13" w:rsidP="00144C13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 และ ปรียานุช โชคธนวณิชย์. รายงานวิจัย โครงการการสำรวจความพึงพอใจของผู้ใช้บริการโรงพยาบาลดารารัศมีและโรงพยาบาลนวุติสมเด็จย่า</w:t>
      </w:r>
      <w:r w:rsidRPr="00041842">
        <w:rPr>
          <w:rFonts w:ascii="TH NiramitIT๙" w:hAnsi="TH NiramitIT๙" w:cs="TH NiramitIT๙"/>
        </w:rPr>
        <w:t xml:space="preserve">, </w:t>
      </w:r>
      <w:r w:rsidRPr="00041842">
        <w:rPr>
          <w:rFonts w:ascii="TH NiramitIT๙" w:hAnsi="TH NiramitIT๙" w:cs="TH NiramitIT๙"/>
          <w:cs/>
        </w:rPr>
        <w:t xml:space="preserve">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คณะสังคมสงเคราะห์ศาสตร์ มหาวิทยาลัยธรรมศาสตร์, </w:t>
      </w:r>
      <w:r w:rsidRPr="00041842">
        <w:rPr>
          <w:rFonts w:ascii="TH NiramitIT๙" w:hAnsi="TH NiramitIT๙" w:cs="TH NiramitIT๙"/>
        </w:rPr>
        <w:t>2552 (</w:t>
      </w:r>
      <w:r w:rsidRPr="00041842">
        <w:rPr>
          <w:rFonts w:ascii="TH NiramitIT๙" w:hAnsi="TH NiramitIT๙" w:cs="TH NiramitIT๙"/>
          <w:cs/>
        </w:rPr>
        <w:t>หัวหน้าโครงการ</w:t>
      </w:r>
      <w:r w:rsidRPr="00041842">
        <w:rPr>
          <w:rFonts w:ascii="TH NiramitIT๙" w:hAnsi="TH NiramitIT๙" w:cs="TH NiramitIT๙"/>
        </w:rPr>
        <w:t>)</w:t>
      </w:r>
    </w:p>
    <w:p w14:paraId="154284F9" w14:textId="77777777" w:rsidR="00144C13" w:rsidRPr="00041842" w:rsidRDefault="00144C13" w:rsidP="00144C13">
      <w:pPr>
        <w:numPr>
          <w:ilvl w:val="0"/>
          <w:numId w:val="13"/>
        </w:numPr>
        <w:tabs>
          <w:tab w:val="clear" w:pos="72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จิตติ  มงคลชัยอรัญญา, 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 และสุชาติ เครือเขื่อนเพชร. โครงการวิจัยการ        ถอดบทเรียนการดำเนินงานโครงการสร้างบทบาทและพื้นที่สร้างสรรค์สำหรับเด็กและเยาวชน ประจำปี  2552</w:t>
      </w:r>
      <w:r w:rsidRPr="00041842">
        <w:rPr>
          <w:rFonts w:ascii="TH NiramitIT๙" w:hAnsi="TH NiramitIT๙" w:cs="TH NiramitIT๙"/>
        </w:rPr>
        <w:t xml:space="preserve">, </w:t>
      </w:r>
      <w:r w:rsidRPr="00041842">
        <w:rPr>
          <w:rFonts w:ascii="TH NiramitIT๙" w:hAnsi="TH NiramitIT๙" w:cs="TH NiramitIT๙"/>
          <w:cs/>
        </w:rPr>
        <w:t xml:space="preserve">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กระทรวงการพัฒนาสังคมและความมั่นคงของมนุษย์, </w:t>
      </w:r>
      <w:r w:rsidRPr="00041842">
        <w:rPr>
          <w:rFonts w:ascii="TH NiramitIT๙" w:hAnsi="TH NiramitIT๙" w:cs="TH NiramitIT๙"/>
        </w:rPr>
        <w:t>2552. (</w:t>
      </w:r>
      <w:r w:rsidRPr="00041842">
        <w:rPr>
          <w:rFonts w:ascii="TH NiramitIT๙" w:hAnsi="TH NiramitIT๙" w:cs="TH NiramitIT๙"/>
          <w:cs/>
        </w:rPr>
        <w:t>วิจัยร่วม</w:t>
      </w:r>
      <w:r w:rsidRPr="00041842">
        <w:rPr>
          <w:rFonts w:ascii="TH NiramitIT๙" w:hAnsi="TH NiramitIT๙" w:cs="TH NiramitIT๙"/>
        </w:rPr>
        <w:t>)</w:t>
      </w:r>
    </w:p>
    <w:p w14:paraId="33F3F7C9" w14:textId="77777777" w:rsidR="001C2361" w:rsidRPr="00041842" w:rsidRDefault="000C5B98" w:rsidP="00A50F20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อภิญญา เวชยชัย, 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 และคนึงนิจ วิหคมาตย์. รายงานวิจัย </w:t>
      </w:r>
      <w:r w:rsidR="00B329C7" w:rsidRPr="00041842">
        <w:rPr>
          <w:rFonts w:ascii="TH NiramitIT๙" w:hAnsi="TH NiramitIT๙" w:cs="TH NiramitIT๙"/>
          <w:cs/>
        </w:rPr>
        <w:t>โครงการวิจัยการศึกษาความคุ้มครองเด็กภายใต้การปฏิบัติงานสหวิชาชีพตามพระราชบัญญัติแก้ไขเพิ่มเติม</w:t>
      </w:r>
      <w:r w:rsidR="00B329C7" w:rsidRPr="00041842">
        <w:rPr>
          <w:rFonts w:ascii="TH NiramitIT๙" w:hAnsi="TH NiramitIT๙" w:cs="TH NiramitIT๙"/>
          <w:cs/>
        </w:rPr>
        <w:lastRenderedPageBreak/>
        <w:t xml:space="preserve">ประมวลกฎหมายวิธีพิจารณาความอาญา ฉบับที่ </w:t>
      </w:r>
      <w:r w:rsidR="00B329C7" w:rsidRPr="00041842">
        <w:rPr>
          <w:rFonts w:ascii="TH NiramitIT๙" w:hAnsi="TH NiramitIT๙" w:cs="TH NiramitIT๙"/>
        </w:rPr>
        <w:t xml:space="preserve">20 </w:t>
      </w:r>
      <w:r w:rsidR="00B329C7" w:rsidRPr="00041842">
        <w:rPr>
          <w:rFonts w:ascii="TH NiramitIT๙" w:hAnsi="TH NiramitIT๙" w:cs="TH NiramitIT๙"/>
          <w:cs/>
        </w:rPr>
        <w:t>พ.ศ.</w:t>
      </w:r>
      <w:r w:rsidRPr="00041842">
        <w:rPr>
          <w:rFonts w:ascii="TH NiramitIT๙" w:hAnsi="TH NiramitIT๙" w:cs="TH NiramitIT๙"/>
        </w:rPr>
        <w:t xml:space="preserve">2542, </w:t>
      </w:r>
      <w:r w:rsidRPr="00041842">
        <w:rPr>
          <w:rFonts w:ascii="TH NiramitIT๙" w:hAnsi="TH NiramitIT๙" w:cs="TH NiramitIT๙"/>
          <w:cs/>
        </w:rPr>
        <w:t xml:space="preserve">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="007139CC"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มูลนิธิสาธารณสุขแห่งชาติ,</w:t>
      </w:r>
      <w:r w:rsidR="001C2361" w:rsidRPr="00041842">
        <w:rPr>
          <w:rFonts w:ascii="TH NiramitIT๙" w:hAnsi="TH NiramitIT๙" w:cs="TH NiramitIT๙"/>
          <w:cs/>
        </w:rPr>
        <w:t xml:space="preserve"> </w:t>
      </w:r>
      <w:r w:rsidR="00443EAF" w:rsidRPr="00041842">
        <w:rPr>
          <w:rFonts w:ascii="TH NiramitIT๙" w:hAnsi="TH NiramitIT๙" w:cs="TH NiramitIT๙"/>
        </w:rPr>
        <w:t>255</w:t>
      </w:r>
      <w:r w:rsidR="00694AF0" w:rsidRPr="00041842">
        <w:rPr>
          <w:rFonts w:ascii="TH NiramitIT๙" w:hAnsi="TH NiramitIT๙" w:cs="TH NiramitIT๙"/>
        </w:rPr>
        <w:t>0</w:t>
      </w:r>
      <w:r w:rsidRPr="00041842">
        <w:rPr>
          <w:rFonts w:ascii="TH NiramitIT๙" w:hAnsi="TH NiramitIT๙" w:cs="TH NiramitIT๙"/>
        </w:rPr>
        <w:t xml:space="preserve">. </w:t>
      </w:r>
      <w:r w:rsidR="00A77C55" w:rsidRPr="00041842">
        <w:rPr>
          <w:rFonts w:ascii="TH NiramitIT๙" w:hAnsi="TH NiramitIT๙" w:cs="TH NiramitIT๙"/>
        </w:rPr>
        <w:t>(</w:t>
      </w:r>
      <w:r w:rsidR="00A77C55" w:rsidRPr="00041842">
        <w:rPr>
          <w:rFonts w:ascii="TH NiramitIT๙" w:hAnsi="TH NiramitIT๙" w:cs="TH NiramitIT๙"/>
          <w:cs/>
        </w:rPr>
        <w:t>วิจัยร่วม</w:t>
      </w:r>
      <w:r w:rsidR="00A77C55" w:rsidRPr="00041842">
        <w:rPr>
          <w:rFonts w:ascii="TH NiramitIT๙" w:hAnsi="TH NiramitIT๙" w:cs="TH NiramitIT๙"/>
        </w:rPr>
        <w:t>)</w:t>
      </w:r>
    </w:p>
    <w:p w14:paraId="31759DC2" w14:textId="5FF0D4B4" w:rsidR="00A04009" w:rsidRPr="00041842" w:rsidRDefault="000C5B98" w:rsidP="00A50F20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cs/>
        </w:rPr>
        <w:t>จิตติ  มงคลชัยอรัญญา, สุชาติ เครือเขื่อนเพชร, ณัฐพล ลิปิพันธ์, สุวิทย์ นามแสงและ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.  รายงานวิจัย </w:t>
      </w:r>
      <w:r w:rsidR="001C2361" w:rsidRPr="00041842">
        <w:rPr>
          <w:rFonts w:ascii="TH NiramitIT๙" w:hAnsi="TH NiramitIT๙" w:cs="TH NiramitIT๙"/>
          <w:cs/>
        </w:rPr>
        <w:t>โครงการวิจัยบทบาทของชุมชนที่พึงประสงค์ในการป้องกันและเฝ้าระวังปัญหาการค้ามนุษย์</w:t>
      </w:r>
      <w:r w:rsidR="001C2361" w:rsidRPr="00041842">
        <w:rPr>
          <w:rFonts w:ascii="TH NiramitIT๙" w:hAnsi="TH NiramitIT๙" w:cs="TH NiramitIT๙"/>
          <w:spacing w:val="-4"/>
          <w:cs/>
        </w:rPr>
        <w:t>โดยเฉพาะกรณีการค้าหญิงและเด็ก</w:t>
      </w:r>
      <w:r w:rsidRPr="00041842">
        <w:rPr>
          <w:rFonts w:ascii="TH NiramitIT๙" w:hAnsi="TH NiramitIT๙" w:cs="TH NiramitIT๙"/>
          <w:spacing w:val="-4"/>
          <w:cs/>
        </w:rPr>
        <w:t xml:space="preserve">. กรุงเทพฯ </w:t>
      </w:r>
      <w:r w:rsidRPr="00041842">
        <w:rPr>
          <w:rFonts w:ascii="TH NiramitIT๙" w:hAnsi="TH NiramitIT๙" w:cs="TH NiramitIT๙"/>
          <w:spacing w:val="-4"/>
        </w:rPr>
        <w:t xml:space="preserve">: </w:t>
      </w:r>
      <w:r w:rsidRPr="00041842">
        <w:rPr>
          <w:rFonts w:ascii="TH NiramitIT๙" w:hAnsi="TH NiramitIT๙" w:cs="TH NiramitIT๙"/>
          <w:spacing w:val="-4"/>
          <w:cs/>
        </w:rPr>
        <w:t>ทริปเปิ้ล เอ กราฟฟิค</w:t>
      </w:r>
      <w:r w:rsidRPr="00041842">
        <w:rPr>
          <w:rFonts w:ascii="TH NiramitIT๙" w:hAnsi="TH NiramitIT๙" w:cs="TH NiramitIT๙"/>
          <w:cs/>
        </w:rPr>
        <w:t xml:space="preserve">, </w:t>
      </w:r>
      <w:r w:rsidR="009B5BDC" w:rsidRPr="00041842">
        <w:rPr>
          <w:rFonts w:ascii="TH NiramitIT๙" w:hAnsi="TH NiramitIT๙" w:cs="TH NiramitIT๙"/>
          <w:cs/>
        </w:rPr>
        <w:t xml:space="preserve"> 255</w:t>
      </w:r>
      <w:r w:rsidR="008A09D8">
        <w:rPr>
          <w:rFonts w:ascii="TH NiramitIT๙" w:hAnsi="TH NiramitIT๙" w:cs="TH NiramitIT๙"/>
          <w:cs/>
        </w:rPr>
        <w:t>0</w:t>
      </w:r>
      <w:r w:rsidR="009B5BDC" w:rsidRPr="00041842">
        <w:rPr>
          <w:rFonts w:ascii="TH NiramitIT๙" w:hAnsi="TH NiramitIT๙" w:cs="TH NiramitIT๙"/>
          <w:cs/>
        </w:rPr>
        <w:t>.</w:t>
      </w:r>
      <w:r w:rsidR="00A77C55" w:rsidRPr="00041842">
        <w:rPr>
          <w:rFonts w:ascii="TH NiramitIT๙" w:hAnsi="TH NiramitIT๙" w:cs="TH NiramitIT๙"/>
          <w:cs/>
        </w:rPr>
        <w:t xml:space="preserve">  </w:t>
      </w:r>
      <w:r w:rsidR="00A77C55" w:rsidRPr="00041842">
        <w:rPr>
          <w:rFonts w:ascii="TH NiramitIT๙" w:hAnsi="TH NiramitIT๙" w:cs="TH NiramitIT๙"/>
        </w:rPr>
        <w:t>(</w:t>
      </w:r>
      <w:r w:rsidR="00A77C55" w:rsidRPr="00041842">
        <w:rPr>
          <w:rFonts w:ascii="TH NiramitIT๙" w:hAnsi="TH NiramitIT๙" w:cs="TH NiramitIT๙"/>
          <w:cs/>
        </w:rPr>
        <w:t>วิจัยร่วม</w:t>
      </w:r>
      <w:r w:rsidR="00A77C55" w:rsidRPr="00041842">
        <w:rPr>
          <w:rFonts w:ascii="TH NiramitIT๙" w:hAnsi="TH NiramitIT๙" w:cs="TH NiramitIT๙"/>
        </w:rPr>
        <w:t>)</w:t>
      </w:r>
    </w:p>
    <w:p w14:paraId="0831D6C0" w14:textId="77777777" w:rsidR="00A50F20" w:rsidRPr="00041842" w:rsidRDefault="000C5B98" w:rsidP="007F1D38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อัญมณี บูรณกานนท์, ปานรัตน์ นิ่มตลุง,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, ฆนิศา งานสถิรและคฑาวุธ ครั้งพิบูลย์. </w:t>
      </w:r>
      <w:r w:rsidR="00A50F20" w:rsidRPr="00041842">
        <w:rPr>
          <w:rFonts w:ascii="TH NiramitIT๙" w:hAnsi="TH NiramitIT๙" w:cs="TH NiramitIT๙"/>
          <w:cs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รายงานวิจัย </w:t>
      </w:r>
      <w:r w:rsidR="00A50F20" w:rsidRPr="00041842">
        <w:rPr>
          <w:rFonts w:ascii="TH NiramitIT๙" w:hAnsi="TH NiramitIT๙" w:cs="TH NiramitIT๙"/>
          <w:cs/>
        </w:rPr>
        <w:t>โครงการการนำละครเข้ามาพัฒนาพฤตินิสัยของเด็กและเยาวชน</w:t>
      </w:r>
      <w:r w:rsidR="00862C8D" w:rsidRPr="00041842">
        <w:rPr>
          <w:rFonts w:ascii="TH NiramitIT๙" w:hAnsi="TH NiramitIT๙" w:cs="TH NiramitIT๙"/>
        </w:rPr>
        <w:t xml:space="preserve"> </w:t>
      </w:r>
      <w:r w:rsidR="00A50F20" w:rsidRPr="00041842">
        <w:rPr>
          <w:rFonts w:ascii="TH NiramitIT๙" w:hAnsi="TH NiramitIT๙" w:cs="TH NiramitIT๙"/>
          <w:cs/>
        </w:rPr>
        <w:t>กรมพินิจและคุ้มครองเด็ก</w:t>
      </w:r>
      <w:r w:rsidRPr="00041842">
        <w:rPr>
          <w:rFonts w:ascii="TH NiramitIT๙" w:hAnsi="TH NiramitIT๙" w:cs="TH NiramitIT๙"/>
          <w:cs/>
        </w:rPr>
        <w:t>แ</w:t>
      </w:r>
      <w:r w:rsidR="00A50F20" w:rsidRPr="00041842">
        <w:rPr>
          <w:rFonts w:ascii="TH NiramitIT๙" w:hAnsi="TH NiramitIT๙" w:cs="TH NiramitIT๙"/>
          <w:cs/>
        </w:rPr>
        <w:t>ละเยาวชน</w:t>
      </w:r>
      <w:r w:rsidRPr="00041842">
        <w:rPr>
          <w:rFonts w:ascii="TH NiramitIT๙" w:hAnsi="TH NiramitIT๙" w:cs="TH NiramitIT๙"/>
          <w:cs/>
        </w:rPr>
        <w:t xml:space="preserve">. นนทบุรี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>กรมพินิจและคุ้มครองเด็กและเยาวชน กระทรวงยุติธรรม,</w:t>
      </w:r>
      <w:r w:rsidR="00A50F20" w:rsidRPr="00041842">
        <w:rPr>
          <w:rFonts w:ascii="TH NiramitIT๙" w:hAnsi="TH NiramitIT๙" w:cs="TH NiramitIT๙"/>
          <w:cs/>
        </w:rPr>
        <w:t xml:space="preserve"> </w:t>
      </w:r>
      <w:r w:rsidR="00A50F20" w:rsidRPr="00041842">
        <w:rPr>
          <w:rFonts w:ascii="TH NiramitIT๙" w:hAnsi="TH NiramitIT๙" w:cs="TH NiramitIT๙"/>
        </w:rPr>
        <w:t>2552</w:t>
      </w:r>
      <w:r w:rsidRPr="00041842">
        <w:rPr>
          <w:rFonts w:ascii="TH NiramitIT๙" w:hAnsi="TH NiramitIT๙" w:cs="TH NiramitIT๙"/>
        </w:rPr>
        <w:t>.</w:t>
      </w:r>
      <w:r w:rsidR="00A77C55" w:rsidRPr="00041842">
        <w:rPr>
          <w:rFonts w:ascii="TH NiramitIT๙" w:hAnsi="TH NiramitIT๙" w:cs="TH NiramitIT๙"/>
        </w:rPr>
        <w:t xml:space="preserve"> (</w:t>
      </w:r>
      <w:r w:rsidR="00A77C55" w:rsidRPr="00041842">
        <w:rPr>
          <w:rFonts w:ascii="TH NiramitIT๙" w:hAnsi="TH NiramitIT๙" w:cs="TH NiramitIT๙"/>
          <w:cs/>
        </w:rPr>
        <w:t>วิจัยร่วม</w:t>
      </w:r>
      <w:r w:rsidR="00A77C55" w:rsidRPr="00041842">
        <w:rPr>
          <w:rFonts w:ascii="TH NiramitIT๙" w:hAnsi="TH NiramitIT๙" w:cs="TH NiramitIT๙"/>
        </w:rPr>
        <w:t>)</w:t>
      </w:r>
      <w:r w:rsidR="00A50F20" w:rsidRPr="00041842">
        <w:rPr>
          <w:rFonts w:ascii="TH NiramitIT๙" w:hAnsi="TH NiramitIT๙" w:cs="TH NiramitIT๙"/>
        </w:rPr>
        <w:t xml:space="preserve"> </w:t>
      </w:r>
    </w:p>
    <w:p w14:paraId="7B082ADC" w14:textId="77777777" w:rsidR="00862C8D" w:rsidRPr="00041842" w:rsidRDefault="000C5B98" w:rsidP="000C5B98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อัญมณี บูรณกานนท์, ปานรัตน์ นิ่มตลุง,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, ฆนิศา งานสถิรและคฑาวุธ ครั้งพิบูลย์.  รายงานวิจัย </w:t>
      </w:r>
      <w:r w:rsidR="00A50F20" w:rsidRPr="00041842">
        <w:rPr>
          <w:rFonts w:ascii="TH NiramitIT๙" w:hAnsi="TH NiramitIT๙" w:cs="TH NiramitIT๙"/>
          <w:cs/>
        </w:rPr>
        <w:t>โครงการการติดตามการนำกระบวนการละครของคณะละครมรดกใหม่เข้าไปใช้ในศูนย์ฝึกและอ</w:t>
      </w:r>
      <w:r w:rsidRPr="00041842">
        <w:rPr>
          <w:rFonts w:ascii="TH NiramitIT๙" w:hAnsi="TH NiramitIT๙" w:cs="TH NiramitIT๙"/>
          <w:cs/>
        </w:rPr>
        <w:t xml:space="preserve">บรมเด็กและเยาวชนบ้านกาญจนาภิเษก. นนทบุรี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กรมพินิจและคุ้มครองเด็กและเยาวชน กระทรวงยุติธรรม, </w:t>
      </w:r>
      <w:r w:rsidRPr="00041842">
        <w:rPr>
          <w:rFonts w:ascii="TH NiramitIT๙" w:hAnsi="TH NiramitIT๙" w:cs="TH NiramitIT๙"/>
        </w:rPr>
        <w:t xml:space="preserve">2552. </w:t>
      </w:r>
      <w:r w:rsidR="00A77C55" w:rsidRPr="00041842">
        <w:rPr>
          <w:rFonts w:ascii="TH NiramitIT๙" w:hAnsi="TH NiramitIT๙" w:cs="TH NiramitIT๙"/>
        </w:rPr>
        <w:t>(</w:t>
      </w:r>
      <w:r w:rsidR="00A77C55" w:rsidRPr="00041842">
        <w:rPr>
          <w:rFonts w:ascii="TH NiramitIT๙" w:hAnsi="TH NiramitIT๙" w:cs="TH NiramitIT๙"/>
          <w:cs/>
        </w:rPr>
        <w:t>วิจัยร่วม</w:t>
      </w:r>
      <w:r w:rsidR="00A77C55" w:rsidRPr="00041842">
        <w:rPr>
          <w:rFonts w:ascii="TH NiramitIT๙" w:hAnsi="TH NiramitIT๙" w:cs="TH NiramitIT๙"/>
        </w:rPr>
        <w:t>)</w:t>
      </w:r>
    </w:p>
    <w:p w14:paraId="03613316" w14:textId="77777777" w:rsidR="00862C8D" w:rsidRPr="00041842" w:rsidRDefault="000C5B98" w:rsidP="00862C8D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ป</w:t>
      </w:r>
      <w:r w:rsidR="00862C8D" w:rsidRPr="00041842">
        <w:rPr>
          <w:rFonts w:ascii="TH NiramitIT๙" w:hAnsi="TH NiramitIT๙" w:cs="TH NiramitIT๙"/>
          <w:cs/>
        </w:rPr>
        <w:t>ร</w:t>
      </w:r>
      <w:r w:rsidRPr="00041842">
        <w:rPr>
          <w:rFonts w:ascii="TH NiramitIT๙" w:hAnsi="TH NiramitIT๙" w:cs="TH NiramitIT๙"/>
          <w:cs/>
        </w:rPr>
        <w:t>ียานุช โชคธนวณิชย์ และ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>. ร</w:t>
      </w:r>
      <w:r w:rsidR="00862C8D" w:rsidRPr="00041842">
        <w:rPr>
          <w:rFonts w:ascii="TH NiramitIT๙" w:hAnsi="TH NiramitIT๙" w:cs="TH NiramitIT๙"/>
          <w:cs/>
        </w:rPr>
        <w:t>ายงานวิจัย โครงการการศึกษาความต้องการฝึกอบรมการปฏิบัติงานด้านยาเสพติด</w:t>
      </w:r>
      <w:r w:rsidRPr="00041842">
        <w:rPr>
          <w:rFonts w:ascii="TH NiramitIT๙" w:hAnsi="TH NiramitIT๙" w:cs="TH NiramitIT๙"/>
          <w:cs/>
        </w:rPr>
        <w:t xml:space="preserve">. กรุงเทพฯ </w:t>
      </w:r>
      <w:r w:rsidRPr="00041842">
        <w:rPr>
          <w:rFonts w:ascii="TH NiramitIT๙" w:hAnsi="TH NiramitIT๙" w:cs="TH NiramitIT๙"/>
        </w:rPr>
        <w:t>:</w:t>
      </w:r>
      <w:r w:rsidR="00862C8D" w:rsidRPr="00041842">
        <w:rPr>
          <w:rFonts w:ascii="TH NiramitIT๙" w:hAnsi="TH NiramitIT๙" w:cs="TH NiramitIT๙"/>
          <w:cs/>
        </w:rPr>
        <w:t xml:space="preserve"> </w:t>
      </w:r>
      <w:r w:rsidR="00F571D7" w:rsidRPr="00041842">
        <w:rPr>
          <w:rFonts w:ascii="TH NiramitIT๙" w:hAnsi="TH NiramitIT๙" w:cs="TH NiramitIT๙"/>
          <w:cs/>
        </w:rPr>
        <w:t>สมาคมนักสังคมสงเคราะห์แห่งประเทศไทย สนับสนุนโดยสถาบันวิจัยระบบสาธารณสุข (สวรส</w:t>
      </w:r>
      <w:r w:rsidRPr="00041842">
        <w:rPr>
          <w:rFonts w:ascii="TH NiramitIT๙" w:hAnsi="TH NiramitIT๙" w:cs="TH NiramitIT๙"/>
          <w:cs/>
        </w:rPr>
        <w:t>)</w:t>
      </w:r>
      <w:r w:rsidR="00F571D7" w:rsidRPr="00041842">
        <w:rPr>
          <w:rFonts w:ascii="TH NiramitIT๙" w:hAnsi="TH NiramitIT๙" w:cs="TH NiramitIT๙"/>
          <w:cs/>
        </w:rPr>
        <w:t>.</w:t>
      </w:r>
      <w:r w:rsidRPr="00041842">
        <w:rPr>
          <w:rFonts w:ascii="TH NiramitIT๙" w:hAnsi="TH NiramitIT๙" w:cs="TH NiramitIT๙"/>
          <w:cs/>
        </w:rPr>
        <w:t xml:space="preserve">, </w:t>
      </w:r>
      <w:r w:rsidR="00862C8D" w:rsidRPr="00041842">
        <w:rPr>
          <w:rFonts w:ascii="TH NiramitIT๙" w:hAnsi="TH NiramitIT๙" w:cs="TH NiramitIT๙"/>
          <w:cs/>
        </w:rPr>
        <w:t xml:space="preserve"> </w:t>
      </w:r>
      <w:r w:rsidR="00A77C55" w:rsidRPr="00041842">
        <w:rPr>
          <w:rFonts w:ascii="TH NiramitIT๙" w:hAnsi="TH NiramitIT๙" w:cs="TH NiramitIT๙"/>
        </w:rPr>
        <w:t>2552. (</w:t>
      </w:r>
      <w:r w:rsidR="00A77C55" w:rsidRPr="00041842">
        <w:rPr>
          <w:rFonts w:ascii="TH NiramitIT๙" w:hAnsi="TH NiramitIT๙" w:cs="TH NiramitIT๙"/>
          <w:cs/>
        </w:rPr>
        <w:t>วิจัยร่วม</w:t>
      </w:r>
      <w:r w:rsidR="00A77C55" w:rsidRPr="00041842">
        <w:rPr>
          <w:rFonts w:ascii="TH NiramitIT๙" w:hAnsi="TH NiramitIT๙" w:cs="TH NiramitIT๙"/>
        </w:rPr>
        <w:t>)</w:t>
      </w:r>
    </w:p>
    <w:p w14:paraId="42F17B87" w14:textId="77777777" w:rsidR="00041842" w:rsidRDefault="000C5B98" w:rsidP="00041842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อภิญญา เวชยชัย, 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 และคนึงนิจ วิหคมาตย์. รายงานวิจัย</w:t>
      </w:r>
      <w:r w:rsidR="00862C8D" w:rsidRPr="00041842">
        <w:rPr>
          <w:rFonts w:ascii="TH NiramitIT๙" w:hAnsi="TH NiramitIT๙" w:cs="TH NiramitIT๙"/>
          <w:cs/>
        </w:rPr>
        <w:t xml:space="preserve"> โครงการการพัฒนารูปแบบการฟื้นฟูสุขภาวะเด็กและเยาวชนในศูนย์ฝึกและอบรมเ</w:t>
      </w:r>
      <w:r w:rsidRPr="00041842">
        <w:rPr>
          <w:rFonts w:ascii="TH NiramitIT๙" w:hAnsi="TH NiramitIT๙" w:cs="TH NiramitIT๙"/>
          <w:cs/>
        </w:rPr>
        <w:t>ด็กและเยาวชน</w:t>
      </w:r>
      <w:r w:rsidRPr="00041842">
        <w:rPr>
          <w:rFonts w:ascii="TH NiramitIT๙" w:hAnsi="TH NiramitIT๙" w:cs="TH NiramitIT๙"/>
        </w:rPr>
        <w:t xml:space="preserve">, </w:t>
      </w:r>
      <w:r w:rsidRPr="00041842">
        <w:rPr>
          <w:rFonts w:ascii="TH NiramitIT๙" w:hAnsi="TH NiramitIT๙" w:cs="TH NiramitIT๙"/>
          <w:cs/>
        </w:rPr>
        <w:t xml:space="preserve">กรุงเทพฯ </w:t>
      </w:r>
      <w:r w:rsidRPr="00041842">
        <w:rPr>
          <w:rFonts w:ascii="TH NiramitIT๙" w:hAnsi="TH NiramitIT๙" w:cs="TH NiramitIT๙"/>
        </w:rPr>
        <w:t xml:space="preserve">:  </w:t>
      </w:r>
      <w:r w:rsidRPr="00041842">
        <w:rPr>
          <w:rFonts w:ascii="TH NiramitIT๙" w:hAnsi="TH NiramitIT๙" w:cs="TH NiramitIT๙"/>
          <w:cs/>
        </w:rPr>
        <w:t xml:space="preserve">มูลนิธิสาธารณสุขแห่งชาติ, </w:t>
      </w:r>
      <w:r w:rsidRPr="00041842">
        <w:rPr>
          <w:rFonts w:ascii="TH NiramitIT๙" w:hAnsi="TH NiramitIT๙" w:cs="TH NiramitIT๙"/>
        </w:rPr>
        <w:t>2552.</w:t>
      </w:r>
      <w:r w:rsidR="00A77C55" w:rsidRPr="00041842">
        <w:rPr>
          <w:rFonts w:ascii="TH NiramitIT๙" w:hAnsi="TH NiramitIT๙" w:cs="TH NiramitIT๙"/>
        </w:rPr>
        <w:t xml:space="preserve"> (</w:t>
      </w:r>
      <w:r w:rsidR="00A77C55" w:rsidRPr="00041842">
        <w:rPr>
          <w:rFonts w:ascii="TH NiramitIT๙" w:hAnsi="TH NiramitIT๙" w:cs="TH NiramitIT๙"/>
          <w:cs/>
        </w:rPr>
        <w:t>วิจัยร่วม</w:t>
      </w:r>
      <w:r w:rsidR="00A77C55" w:rsidRPr="00041842">
        <w:rPr>
          <w:rFonts w:ascii="TH NiramitIT๙" w:hAnsi="TH NiramitIT๙" w:cs="TH NiramitIT๙"/>
        </w:rPr>
        <w:t>)</w:t>
      </w:r>
    </w:p>
    <w:p w14:paraId="451CCE26" w14:textId="77777777" w:rsidR="00443EAF" w:rsidRPr="00041842" w:rsidRDefault="00A77C55" w:rsidP="00041842">
      <w:pPr>
        <w:numPr>
          <w:ilvl w:val="0"/>
          <w:numId w:val="13"/>
        </w:numPr>
        <w:tabs>
          <w:tab w:val="clear" w:pos="720"/>
          <w:tab w:val="num" w:pos="-4111"/>
          <w:tab w:val="left" w:pos="851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วรวุฒิ โรมรัตนพันธ์, กิตติยา นรามาศ, 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 และปรียานุช โชคธนวณิชย์. </w:t>
      </w:r>
      <w:r w:rsidR="00B21B5B" w:rsidRPr="00041842">
        <w:rPr>
          <w:rFonts w:ascii="TH NiramitIT๙" w:hAnsi="TH NiramitIT๙" w:cs="TH NiramitIT๙"/>
          <w:cs/>
        </w:rPr>
        <w:t xml:space="preserve">รายงานวิจัย โครงการการประเมินผลแผนป้องกันและแก้ไขปัญหาเอดส์ กรุงเทพมหานคร ฉบับที่ </w:t>
      </w:r>
      <w:r w:rsidR="00B21B5B" w:rsidRPr="00041842">
        <w:rPr>
          <w:rFonts w:ascii="TH NiramitIT๙" w:hAnsi="TH NiramitIT๙" w:cs="TH NiramitIT๙"/>
        </w:rPr>
        <w:t>4 (</w:t>
      </w:r>
      <w:r w:rsidR="00B21B5B" w:rsidRPr="00041842">
        <w:rPr>
          <w:rFonts w:ascii="TH NiramitIT๙" w:hAnsi="TH NiramitIT๙" w:cs="TH NiramitIT๙"/>
          <w:cs/>
        </w:rPr>
        <w:t xml:space="preserve">พ.ศ. </w:t>
      </w:r>
      <w:r w:rsidR="00B21B5B" w:rsidRPr="00041842">
        <w:rPr>
          <w:rFonts w:ascii="TH NiramitIT๙" w:hAnsi="TH NiramitIT๙" w:cs="TH NiramitIT๙"/>
        </w:rPr>
        <w:t>2550 – 2554)</w:t>
      </w:r>
      <w:r w:rsidRPr="00041842">
        <w:rPr>
          <w:rFonts w:ascii="TH NiramitIT๙" w:hAnsi="TH NiramitIT๙" w:cs="TH NiramitIT๙"/>
        </w:rPr>
        <w:t>,</w:t>
      </w:r>
      <w:r w:rsidR="00B21B5B"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กองควบคุมโรคเอดส์ วัณโรคและโรคติดต่อทางเพศสัมพันธ์, </w:t>
      </w:r>
      <w:r w:rsidRPr="00041842">
        <w:rPr>
          <w:rFonts w:ascii="TH NiramitIT๙" w:hAnsi="TH NiramitIT๙" w:cs="TH NiramitIT๙"/>
        </w:rPr>
        <w:t>2554.</w:t>
      </w:r>
      <w:r w:rsidR="00041842">
        <w:rPr>
          <w:rFonts w:ascii="TH NiramitIT๙" w:hAnsi="TH NiramitIT๙" w:cs="TH NiramitIT๙"/>
        </w:rPr>
        <w:t xml:space="preserve">  </w:t>
      </w:r>
      <w:r w:rsidRPr="00041842">
        <w:rPr>
          <w:rFonts w:ascii="TH NiramitIT๙" w:hAnsi="TH NiramitIT๙" w:cs="TH NiramitIT๙"/>
        </w:rPr>
        <w:t xml:space="preserve"> </w:t>
      </w:r>
      <w:r w:rsidR="00B21B5B" w:rsidRPr="00041842">
        <w:rPr>
          <w:rFonts w:ascii="TH NiramitIT๙" w:hAnsi="TH NiramitIT๙" w:cs="TH NiramitIT๙"/>
        </w:rPr>
        <w:t>(</w:t>
      </w:r>
      <w:r w:rsidR="00B21B5B" w:rsidRPr="00041842">
        <w:rPr>
          <w:rFonts w:ascii="TH NiramitIT๙" w:hAnsi="TH NiramitIT๙" w:cs="TH NiramitIT๙"/>
          <w:cs/>
        </w:rPr>
        <w:t>วิจัยร่วม</w:t>
      </w:r>
      <w:r w:rsidR="00443EAF" w:rsidRPr="00041842">
        <w:rPr>
          <w:rFonts w:ascii="TH NiramitIT๙" w:hAnsi="TH NiramitIT๙" w:cs="TH NiramitIT๙"/>
        </w:rPr>
        <w:t xml:space="preserve">) </w:t>
      </w:r>
    </w:p>
    <w:p w14:paraId="7D1D550D" w14:textId="77777777" w:rsidR="003875DA" w:rsidRPr="00041842" w:rsidRDefault="003875DA" w:rsidP="00041842">
      <w:pPr>
        <w:numPr>
          <w:ilvl w:val="0"/>
          <w:numId w:val="13"/>
        </w:numPr>
        <w:tabs>
          <w:tab w:val="clear" w:pos="720"/>
          <w:tab w:val="num" w:pos="851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วรวุฒิ โรมรัตนพันธ์ และ  </w:t>
      </w:r>
      <w:r w:rsidRPr="00041842">
        <w:rPr>
          <w:rFonts w:ascii="TH NiramitIT๙" w:hAnsi="TH NiramitIT๙" w:cs="TH NiramitIT๙"/>
          <w:u w:val="single"/>
          <w:cs/>
        </w:rPr>
        <w:t xml:space="preserve">ชานนท์ โกมลมาลย์. </w:t>
      </w:r>
      <w:r w:rsidRPr="00041842">
        <w:rPr>
          <w:rFonts w:ascii="TH NiramitIT๙" w:hAnsi="TH NiramitIT๙" w:cs="TH NiramitIT๙"/>
          <w:cs/>
        </w:rPr>
        <w:t xml:space="preserve">รายงานการวิจัยโครงการการสำรวจความพึงพอใจผู้รับบริการสถาบันพัฒนาองค์กรชุมชน (พอช.), 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สถาบันพัฒนาองค์กรชุมชน, </w:t>
      </w:r>
      <w:r w:rsidRPr="00041842">
        <w:rPr>
          <w:rFonts w:ascii="TH NiramitIT๙" w:hAnsi="TH NiramitIT๙" w:cs="TH NiramitIT๙"/>
        </w:rPr>
        <w:t>2555. (</w:t>
      </w:r>
      <w:r w:rsidRPr="00041842">
        <w:rPr>
          <w:rFonts w:ascii="TH NiramitIT๙" w:hAnsi="TH NiramitIT๙" w:cs="TH NiramitIT๙"/>
          <w:cs/>
        </w:rPr>
        <w:t>วิจัยร่วม</w:t>
      </w:r>
      <w:r w:rsidRPr="00041842">
        <w:rPr>
          <w:rFonts w:ascii="TH NiramitIT๙" w:hAnsi="TH NiramitIT๙" w:cs="TH NiramitIT๙"/>
        </w:rPr>
        <w:t>)</w:t>
      </w:r>
    </w:p>
    <w:p w14:paraId="6954DE56" w14:textId="77777777" w:rsidR="00A77C55" w:rsidRPr="00041842" w:rsidRDefault="001604B3" w:rsidP="00041842">
      <w:pPr>
        <w:numPr>
          <w:ilvl w:val="0"/>
          <w:numId w:val="13"/>
        </w:numPr>
        <w:tabs>
          <w:tab w:val="clear" w:pos="720"/>
          <w:tab w:val="num" w:pos="709"/>
          <w:tab w:val="left" w:pos="851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วรวุฒิ  โรมรัตนพันธ์, วิไลภรณ์ โคต</w:t>
      </w:r>
      <w:r w:rsidR="001442AB" w:rsidRPr="00041842">
        <w:rPr>
          <w:rFonts w:ascii="TH NiramitIT๙" w:hAnsi="TH NiramitIT๙" w:cs="TH NiramitIT๙"/>
          <w:cs/>
        </w:rPr>
        <w:t>รบึงแก และ</w:t>
      </w:r>
      <w:r w:rsidR="001442AB" w:rsidRPr="00041842">
        <w:rPr>
          <w:rFonts w:ascii="TH NiramitIT๙" w:hAnsi="TH NiramitIT๙" w:cs="TH NiramitIT๙"/>
          <w:u w:val="single"/>
          <w:cs/>
        </w:rPr>
        <w:t>ชานนท์  โกมลมาลย์</w:t>
      </w:r>
      <w:r w:rsidR="001442AB" w:rsidRPr="00041842">
        <w:rPr>
          <w:rFonts w:ascii="TH NiramitIT๙" w:hAnsi="TH NiramitIT๙" w:cs="TH NiramitIT๙"/>
          <w:cs/>
        </w:rPr>
        <w:t xml:space="preserve">. รายงานการจัดทำฐานข้อมูลสถิติด้านครอบครัว กระทรวงการพัฒนาสังคมและความมั่นคงของมนุษย์. กรุงเทพฯ  </w:t>
      </w:r>
      <w:r w:rsidR="001442AB" w:rsidRPr="00041842">
        <w:rPr>
          <w:rFonts w:ascii="TH NiramitIT๙" w:hAnsi="TH NiramitIT๙" w:cs="TH NiramitIT๙"/>
        </w:rPr>
        <w:t xml:space="preserve">: </w:t>
      </w:r>
      <w:r w:rsidR="001442AB" w:rsidRPr="00041842">
        <w:rPr>
          <w:rFonts w:ascii="TH NiramitIT๙" w:hAnsi="TH NiramitIT๙" w:cs="TH NiramitIT๙"/>
          <w:cs/>
        </w:rPr>
        <w:t xml:space="preserve">สถาบันวิจัยและให้คำปรึกษาแห่งมหาวิทยาลัยธรรมศาสตร์, </w:t>
      </w:r>
      <w:r w:rsidR="001442AB" w:rsidRPr="00041842">
        <w:rPr>
          <w:rFonts w:ascii="TH NiramitIT๙" w:hAnsi="TH NiramitIT๙" w:cs="TH NiramitIT๙"/>
        </w:rPr>
        <w:t>2555.</w:t>
      </w:r>
    </w:p>
    <w:p w14:paraId="77E28AF1" w14:textId="77777777" w:rsidR="0065730A" w:rsidRPr="00041842" w:rsidRDefault="001442AB" w:rsidP="00041842">
      <w:pPr>
        <w:numPr>
          <w:ilvl w:val="0"/>
          <w:numId w:val="13"/>
        </w:numPr>
        <w:tabs>
          <w:tab w:val="clear" w:pos="720"/>
          <w:tab w:val="num" w:pos="851"/>
        </w:tabs>
        <w:ind w:left="0" w:firstLine="360"/>
        <w:jc w:val="thaiDistribute"/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cs/>
        </w:rPr>
        <w:t>จิตติ  มงคลชัยอรัญญาและ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. รายงานการดำเนินการโครงการ </w:t>
      </w:r>
      <w:r w:rsidRPr="00041842">
        <w:rPr>
          <w:rFonts w:ascii="TH NiramitIT๙" w:hAnsi="TH NiramitIT๙" w:cs="TH NiramitIT๙"/>
        </w:rPr>
        <w:t xml:space="preserve">Move World Together : </w:t>
      </w:r>
      <w:r w:rsidRPr="00041842">
        <w:rPr>
          <w:rFonts w:ascii="TH NiramitIT๙" w:hAnsi="TH NiramitIT๙" w:cs="TH NiramitIT๙"/>
          <w:cs/>
        </w:rPr>
        <w:t xml:space="preserve">เคลื่อนโลกไปด้วยกัน. 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>คณะสังคมสงเคราะห์ศาสตร์ มหาวิทยาลัยธรรมศาสตร์ สนับสนุนโดยการไฟฟ้าฝ่ายผลิตแห่งประเทศไทย</w:t>
      </w:r>
      <w:r w:rsidR="00305D63" w:rsidRPr="00041842">
        <w:rPr>
          <w:rFonts w:ascii="TH NiramitIT๙" w:hAnsi="TH NiramitIT๙" w:cs="TH NiramitIT๙"/>
          <w:cs/>
        </w:rPr>
        <w:t xml:space="preserve">, </w:t>
      </w:r>
      <w:r w:rsidR="00305D63" w:rsidRPr="00041842">
        <w:rPr>
          <w:rFonts w:ascii="TH NiramitIT๙" w:hAnsi="TH NiramitIT๙" w:cs="TH NiramitIT๙"/>
        </w:rPr>
        <w:t>2555</w:t>
      </w:r>
      <w:r w:rsidRPr="00041842">
        <w:rPr>
          <w:rFonts w:ascii="TH NiramitIT๙" w:hAnsi="TH NiramitIT๙" w:cs="TH NiramitIT๙"/>
          <w:cs/>
        </w:rPr>
        <w:t>.</w:t>
      </w:r>
    </w:p>
    <w:p w14:paraId="48F92980" w14:textId="77777777" w:rsidR="00305D63" w:rsidRPr="00041842" w:rsidRDefault="00305D63" w:rsidP="00041842">
      <w:pPr>
        <w:numPr>
          <w:ilvl w:val="0"/>
          <w:numId w:val="13"/>
        </w:numPr>
        <w:tabs>
          <w:tab w:val="clear" w:pos="720"/>
          <w:tab w:val="num" w:pos="851"/>
        </w:tabs>
        <w:ind w:left="0" w:firstLine="360"/>
        <w:jc w:val="thaiDistribute"/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cs/>
        </w:rPr>
        <w:lastRenderedPageBreak/>
        <w:t>จิตติ  มงคลชัยอรัญญาและ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. รายงานการดำเนินการโครงการ </w:t>
      </w:r>
      <w:r w:rsidRPr="00041842">
        <w:rPr>
          <w:rFonts w:ascii="TH NiramitIT๙" w:hAnsi="TH NiramitIT๙" w:cs="TH NiramitIT๙"/>
        </w:rPr>
        <w:t xml:space="preserve">Move World Together : </w:t>
      </w:r>
      <w:r w:rsidRPr="00041842">
        <w:rPr>
          <w:rFonts w:ascii="TH NiramitIT๙" w:hAnsi="TH NiramitIT๙" w:cs="TH NiramitIT๙"/>
          <w:cs/>
        </w:rPr>
        <w:t xml:space="preserve">เคลื่อนโลกไปด้วยกัน ปีที่ </w:t>
      </w:r>
      <w:r w:rsidRPr="00041842">
        <w:rPr>
          <w:rFonts w:ascii="TH NiramitIT๙" w:hAnsi="TH NiramitIT๙" w:cs="TH NiramitIT๙"/>
        </w:rPr>
        <w:t>2</w:t>
      </w:r>
      <w:r w:rsidRPr="00041842">
        <w:rPr>
          <w:rFonts w:ascii="TH NiramitIT๙" w:hAnsi="TH NiramitIT๙" w:cs="TH NiramitIT๙"/>
          <w:cs/>
        </w:rPr>
        <w:t xml:space="preserve">. 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คณะสังคมสงเคราะห์ศาสตร์ มหาวิทยาลัยธรรมศาสตร์ สนับสนุนโดยการไฟฟ้าฝ่ายผลิตแห่งประเทศไทย, </w:t>
      </w:r>
      <w:r w:rsidRPr="00041842">
        <w:rPr>
          <w:rFonts w:ascii="TH NiramitIT๙" w:hAnsi="TH NiramitIT๙" w:cs="TH NiramitIT๙"/>
        </w:rPr>
        <w:t>2555</w:t>
      </w:r>
      <w:r w:rsidRPr="00041842">
        <w:rPr>
          <w:rFonts w:ascii="TH NiramitIT๙" w:hAnsi="TH NiramitIT๙" w:cs="TH NiramitIT๙"/>
          <w:cs/>
        </w:rPr>
        <w:t>.</w:t>
      </w:r>
    </w:p>
    <w:p w14:paraId="19B9E759" w14:textId="77777777" w:rsidR="00305D63" w:rsidRPr="00041842" w:rsidRDefault="00305D63" w:rsidP="00041842">
      <w:pPr>
        <w:numPr>
          <w:ilvl w:val="0"/>
          <w:numId w:val="13"/>
        </w:numPr>
        <w:tabs>
          <w:tab w:val="clear" w:pos="720"/>
          <w:tab w:val="num" w:pos="851"/>
        </w:tabs>
        <w:ind w:left="0" w:firstLine="360"/>
        <w:jc w:val="thaiDistribute"/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cs/>
        </w:rPr>
        <w:t xml:space="preserve">ศศิพัฒน์  ยอดเพชร, </w:t>
      </w:r>
      <w:r w:rsidRPr="00041842">
        <w:rPr>
          <w:rFonts w:ascii="TH NiramitIT๙" w:hAnsi="TH NiramitIT๙" w:cs="TH NiramitIT๙"/>
          <w:u w:val="single"/>
          <w:cs/>
        </w:rPr>
        <w:t>ชานนท์  โกมลมาลย์</w:t>
      </w:r>
      <w:r w:rsidRPr="00041842">
        <w:rPr>
          <w:rFonts w:ascii="TH NiramitIT๙" w:hAnsi="TH NiramitIT๙" w:cs="TH NiramitIT๙"/>
          <w:cs/>
        </w:rPr>
        <w:t xml:space="preserve">, เอกจิตรา คำมีศรีสุข. </w:t>
      </w:r>
      <w:r w:rsidR="00041842">
        <w:rPr>
          <w:rFonts w:ascii="TH NiramitIT๙" w:hAnsi="TH NiramitIT๙" w:cs="TH NiramitIT๙" w:hint="cs"/>
          <w:cs/>
        </w:rPr>
        <w:t>รายงานวิจัย</w:t>
      </w:r>
      <w:r w:rsidRPr="00041842">
        <w:rPr>
          <w:rFonts w:ascii="TH NiramitIT๙" w:hAnsi="TH NiramitIT๙" w:cs="TH NiramitIT๙"/>
          <w:cs/>
        </w:rPr>
        <w:t>วิวัฒนาการการศึกษาสังคมสงเคราะห์ศาสตร์ มหาวิทยาลัยธรรมศาสตร์. กรุงเทพฯ</w:t>
      </w:r>
      <w:r w:rsidRPr="00041842">
        <w:rPr>
          <w:rFonts w:ascii="TH NiramitIT๙" w:hAnsi="TH NiramitIT๙" w:cs="TH NiramitIT๙"/>
          <w:b/>
          <w:bCs/>
          <w:cs/>
        </w:rPr>
        <w:t xml:space="preserve"> </w:t>
      </w:r>
      <w:r w:rsidRPr="00041842">
        <w:rPr>
          <w:rFonts w:ascii="TH NiramitIT๙" w:hAnsi="TH NiramitIT๙" w:cs="TH NiramitIT๙"/>
          <w:b/>
          <w:bCs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คณะสังคมสงเคราะห์ศาสตร์ มหาวิทยาลัยธรรมศาสตร์, </w:t>
      </w:r>
      <w:r w:rsidRPr="00041842">
        <w:rPr>
          <w:rFonts w:ascii="TH NiramitIT๙" w:hAnsi="TH NiramitIT๙" w:cs="TH NiramitIT๙"/>
        </w:rPr>
        <w:t>2557.</w:t>
      </w:r>
    </w:p>
    <w:p w14:paraId="0BECFEA0" w14:textId="78DF4F46" w:rsidR="009B5BDC" w:rsidRPr="00041842" w:rsidRDefault="009B5BDC" w:rsidP="00443EAF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และคณะ. </w:t>
      </w:r>
      <w:r w:rsidR="00041842">
        <w:rPr>
          <w:rFonts w:ascii="TH NiramitIT๙" w:hAnsi="TH NiramitIT๙" w:cs="TH NiramitIT๙" w:hint="cs"/>
          <w:cs/>
        </w:rPr>
        <w:t>รายงานวิจัย</w:t>
      </w:r>
      <w:r w:rsidRPr="00041842">
        <w:rPr>
          <w:rFonts w:ascii="TH NiramitIT๙" w:hAnsi="TH NiramitIT๙" w:cs="TH NiramitIT๙"/>
          <w:cs/>
        </w:rPr>
        <w:t xml:space="preserve">การประเมินผลการพัฒนาสภาเด็กและเยาวชน. กรุงเทพฯ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 xml:space="preserve">กรมกิจการเด็กและเยาวชน กระทรวงการพัฒนาสังคมและความมั่นคงของมนุษย์, </w:t>
      </w:r>
      <w:r w:rsidR="008A09D8">
        <w:rPr>
          <w:rFonts w:ascii="TH NiramitIT๙" w:hAnsi="TH NiramitIT๙" w:cs="TH NiramitIT๙"/>
          <w:cs/>
        </w:rPr>
        <w:t>2558</w:t>
      </w:r>
    </w:p>
    <w:p w14:paraId="1DF109EF" w14:textId="22F51ED8" w:rsidR="009B5BDC" w:rsidRDefault="009B5BDC" w:rsidP="00041842">
      <w:pPr>
        <w:numPr>
          <w:ilvl w:val="0"/>
          <w:numId w:val="13"/>
        </w:numPr>
        <w:tabs>
          <w:tab w:val="clear" w:pos="720"/>
          <w:tab w:val="left" w:pos="851"/>
        </w:tabs>
        <w:ind w:left="0" w:firstLine="36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>และโชติเวชญ์ อึ้งเกลี้ยง.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การคุ้มครองและพิทักษ์สิทธิเยาวชน. กรุงเทพฯ : กรมกิจการเด็กและเยาวชน กระทรวงการพัฒนาสังคมและความมั่นคงของมนุษย์, </w:t>
      </w:r>
      <w:r w:rsidR="008A09D8">
        <w:rPr>
          <w:rFonts w:ascii="TH NiramitIT๙" w:hAnsi="TH NiramitIT๙" w:cs="TH NiramitIT๙"/>
          <w:cs/>
        </w:rPr>
        <w:t>2558</w:t>
      </w:r>
    </w:p>
    <w:p w14:paraId="4316C614" w14:textId="29BB2760" w:rsidR="00041842" w:rsidRDefault="00041842" w:rsidP="00041842">
      <w:pPr>
        <w:numPr>
          <w:ilvl w:val="0"/>
          <w:numId w:val="13"/>
        </w:numPr>
        <w:tabs>
          <w:tab w:val="clear" w:pos="720"/>
          <w:tab w:val="left" w:pos="851"/>
        </w:tabs>
        <w:ind w:left="0" w:firstLine="3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u w:val="single"/>
          <w:cs/>
        </w:rPr>
        <w:t xml:space="preserve">ชานนท์ โกมลมาลย์และคณะ.  </w:t>
      </w:r>
      <w:r>
        <w:rPr>
          <w:rFonts w:ascii="TH NiramitIT๙" w:hAnsi="TH NiramitIT๙" w:cs="TH NiramitIT๙" w:hint="cs"/>
          <w:cs/>
        </w:rPr>
        <w:t xml:space="preserve">รายงานการศึกษาและจัดทำแผนยุทธศาสตร์ส่งเสริมแบะพัฒนาสภาเด็กและเยาวชน. </w:t>
      </w:r>
      <w:r w:rsidRPr="00041842">
        <w:rPr>
          <w:rFonts w:ascii="TH NiramitIT๙" w:hAnsi="TH NiramitIT๙" w:cs="TH NiramitIT๙"/>
          <w:cs/>
        </w:rPr>
        <w:t>กรุงเทพฯ : กรมกิจการเด็กและเยาวชน กระทรวงการพัฒนาสังคมและความมั่นคงของมนุษย์</w:t>
      </w:r>
      <w:r>
        <w:rPr>
          <w:rFonts w:ascii="TH NiramitIT๙" w:hAnsi="TH NiramitIT๙" w:cs="TH NiramitIT๙"/>
          <w:cs/>
        </w:rPr>
        <w:t xml:space="preserve">, </w:t>
      </w:r>
      <w:r w:rsidR="008A09D8">
        <w:rPr>
          <w:rFonts w:ascii="TH NiramitIT๙" w:hAnsi="TH NiramitIT๙" w:cs="TH NiramitIT๙"/>
          <w:cs/>
        </w:rPr>
        <w:t>25</w:t>
      </w:r>
      <w:r w:rsidR="008A09D8">
        <w:rPr>
          <w:rFonts w:ascii="TH NiramitIT๙" w:hAnsi="TH NiramitIT๙" w:cs="TH NiramitIT๙" w:hint="cs"/>
          <w:cs/>
        </w:rPr>
        <w:t>60</w:t>
      </w:r>
    </w:p>
    <w:p w14:paraId="5BB9C634" w14:textId="77777777" w:rsidR="00350BBB" w:rsidRPr="00041842" w:rsidRDefault="00350BBB" w:rsidP="00041842">
      <w:pPr>
        <w:numPr>
          <w:ilvl w:val="0"/>
          <w:numId w:val="13"/>
        </w:numPr>
        <w:tabs>
          <w:tab w:val="clear" w:pos="720"/>
          <w:tab w:val="left" w:pos="851"/>
        </w:tabs>
        <w:ind w:left="0" w:firstLine="36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u w:val="single"/>
          <w:cs/>
        </w:rPr>
        <w:t>ชานนท์  โกมลมาลย์.</w:t>
      </w:r>
      <w:r>
        <w:rPr>
          <w:rFonts w:ascii="TH NiramitIT๙" w:hAnsi="TH NiramitIT๙" w:cs="TH NiramitIT๙" w:hint="cs"/>
          <w:cs/>
        </w:rPr>
        <w:t xml:space="preserve"> นวัตกรรมทางสังคมเพื่อขับเคลื่อนสุขภาวะโดยการมีส่วนร่วมของเด็กและเยาวชน. กรุงเทพฯ </w:t>
      </w:r>
      <w:r>
        <w:rPr>
          <w:rFonts w:ascii="TH NiramitIT๙" w:hAnsi="TH NiramitIT๙" w:cs="TH NiramitIT๙"/>
        </w:rPr>
        <w:t xml:space="preserve">: </w:t>
      </w:r>
      <w:r w:rsidR="00AC139A">
        <w:rPr>
          <w:rFonts w:ascii="TH NiramitIT๙" w:hAnsi="TH NiramitIT๙" w:cs="TH NiramitIT๙" w:hint="cs"/>
          <w:cs/>
        </w:rPr>
        <w:t>สำนักงานกองทุนสนับสนุนการส</w:t>
      </w:r>
      <w:r>
        <w:rPr>
          <w:rFonts w:ascii="TH NiramitIT๙" w:hAnsi="TH NiramitIT๙" w:cs="TH NiramitIT๙" w:hint="cs"/>
          <w:cs/>
        </w:rPr>
        <w:t>ร</w:t>
      </w:r>
      <w:r w:rsidR="00AC139A">
        <w:rPr>
          <w:rFonts w:ascii="TH NiramitIT๙" w:hAnsi="TH NiramitIT๙" w:cs="TH NiramitIT๙" w:hint="cs"/>
          <w:cs/>
        </w:rPr>
        <w:t>้</w:t>
      </w:r>
      <w:r>
        <w:rPr>
          <w:rFonts w:ascii="TH NiramitIT๙" w:hAnsi="TH NiramitIT๙" w:cs="TH NiramitIT๙" w:hint="cs"/>
          <w:cs/>
        </w:rPr>
        <w:t xml:space="preserve">างเสริมสุขภาพ, </w:t>
      </w:r>
      <w:r>
        <w:rPr>
          <w:rFonts w:ascii="TH NiramitIT๙" w:hAnsi="TH NiramitIT๙" w:cs="TH NiramitIT๙"/>
        </w:rPr>
        <w:t>2560</w:t>
      </w:r>
    </w:p>
    <w:p w14:paraId="00F5AA09" w14:textId="77777777" w:rsidR="00305D63" w:rsidRPr="00AC139A" w:rsidRDefault="00305D63" w:rsidP="00305D63">
      <w:pPr>
        <w:jc w:val="thaiDistribute"/>
        <w:rPr>
          <w:rFonts w:ascii="TH NiramitIT๙" w:hAnsi="TH NiramitIT๙" w:cs="TH NiramitIT๙"/>
        </w:rPr>
      </w:pPr>
    </w:p>
    <w:p w14:paraId="6B88D962" w14:textId="77777777" w:rsidR="00443EAF" w:rsidRPr="00041842" w:rsidRDefault="00A77C55" w:rsidP="00443EAF">
      <w:pPr>
        <w:jc w:val="thaiDistribute"/>
        <w:rPr>
          <w:rFonts w:ascii="TH NiramitIT๙" w:hAnsi="TH NiramitIT๙" w:cs="TH NiramitIT๙"/>
          <w:b/>
          <w:bCs/>
          <w:cs/>
        </w:rPr>
      </w:pPr>
      <w:r w:rsidRPr="00041842">
        <w:rPr>
          <w:rFonts w:ascii="TH NiramitIT๙" w:hAnsi="TH NiramitIT๙" w:cs="TH NiramitIT๙"/>
          <w:b/>
          <w:bCs/>
        </w:rPr>
        <w:t xml:space="preserve">4.2 </w:t>
      </w:r>
      <w:r w:rsidRPr="00041842">
        <w:rPr>
          <w:rFonts w:ascii="TH NiramitIT๙" w:hAnsi="TH NiramitIT๙" w:cs="TH NiramitIT๙"/>
          <w:b/>
          <w:bCs/>
          <w:cs/>
        </w:rPr>
        <w:t>บทความวิจัย</w:t>
      </w:r>
    </w:p>
    <w:p w14:paraId="7C0874B1" w14:textId="77777777" w:rsidR="00144C13" w:rsidRPr="00041842" w:rsidRDefault="00443EAF" w:rsidP="00144C13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1. </w:t>
      </w:r>
      <w:r w:rsidR="000D4917"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="000D4917" w:rsidRPr="00041842">
        <w:rPr>
          <w:rFonts w:ascii="TH NiramitIT๙" w:hAnsi="TH NiramitIT๙" w:cs="TH NiramitIT๙"/>
          <w:cs/>
        </w:rPr>
        <w:t xml:space="preserve"> และ อัมรินทรา ทิพย์บุญราช.</w:t>
      </w:r>
      <w:r w:rsidR="00144C13" w:rsidRPr="00041842">
        <w:rPr>
          <w:rFonts w:ascii="TH NiramitIT๙" w:hAnsi="TH NiramitIT๙" w:cs="TH NiramitIT๙"/>
          <w:cs/>
        </w:rPr>
        <w:t xml:space="preserve"> ประสิทธิผลของห้องสมุดไทยคิดต่อพฤติกรรมการอ่านของเด็กและเยาวชน ได้รับการตีพิมพ์และเป็นผู้นำเสนอในการสัมมนาทางวิชาการระดับชาติด้านสังคมสงเคราะห์และสวัสดิการสังคม จัดโดยเครือข่ายสถาบันการศึกษาด้านสังคมสง</w:t>
      </w:r>
      <w:r w:rsidR="000D4917" w:rsidRPr="00041842">
        <w:rPr>
          <w:rFonts w:ascii="TH NiramitIT๙" w:hAnsi="TH NiramitIT๙" w:cs="TH NiramitIT๙"/>
          <w:cs/>
        </w:rPr>
        <w:t xml:space="preserve">เคราะห์ศาสตร์และสวัสดิการสังคม, </w:t>
      </w:r>
      <w:r w:rsidR="00144C13" w:rsidRPr="00041842">
        <w:rPr>
          <w:rFonts w:ascii="TH NiramitIT๙" w:hAnsi="TH NiramitIT๙" w:cs="TH NiramitIT๙"/>
        </w:rPr>
        <w:t xml:space="preserve">25 – 26 </w:t>
      </w:r>
      <w:r w:rsidR="00144C13" w:rsidRPr="00041842">
        <w:rPr>
          <w:rFonts w:ascii="TH NiramitIT๙" w:hAnsi="TH NiramitIT๙" w:cs="TH NiramitIT๙"/>
          <w:cs/>
        </w:rPr>
        <w:t xml:space="preserve">มกราคม </w:t>
      </w:r>
      <w:r w:rsidR="00144C13" w:rsidRPr="00041842">
        <w:rPr>
          <w:rFonts w:ascii="TH NiramitIT๙" w:hAnsi="TH NiramitIT๙" w:cs="TH NiramitIT๙"/>
        </w:rPr>
        <w:t xml:space="preserve">2554 </w:t>
      </w:r>
      <w:r w:rsidR="00144C13" w:rsidRPr="00041842">
        <w:rPr>
          <w:rFonts w:ascii="TH NiramitIT๙" w:hAnsi="TH NiramitIT๙" w:cs="TH NiramitIT๙"/>
          <w:cs/>
        </w:rPr>
        <w:t>ณ สถาบันวิจัยจุฬาภรณ์ กรุงเทพมหานคร</w:t>
      </w:r>
      <w:r w:rsidR="000D4917" w:rsidRPr="00041842">
        <w:rPr>
          <w:rFonts w:ascii="TH NiramitIT๙" w:hAnsi="TH NiramitIT๙" w:cs="TH NiramitIT๙"/>
        </w:rPr>
        <w:t xml:space="preserve"> </w:t>
      </w:r>
    </w:p>
    <w:p w14:paraId="6B71ABD9" w14:textId="77777777" w:rsidR="00144C13" w:rsidRPr="00041842" w:rsidRDefault="00144C13" w:rsidP="00144C13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2. </w:t>
      </w:r>
      <w:r w:rsidR="000D4917"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="000D4917" w:rsidRPr="00041842">
        <w:rPr>
          <w:rFonts w:ascii="TH NiramitIT๙" w:hAnsi="TH NiramitIT๙" w:cs="TH NiramitIT๙"/>
          <w:cs/>
        </w:rPr>
        <w:t xml:space="preserve"> และ สุชาติ เครือเขื่อนเพชร.</w:t>
      </w:r>
      <w:r w:rsidRPr="00041842">
        <w:rPr>
          <w:rFonts w:ascii="TH NiramitIT๙" w:hAnsi="TH NiramitIT๙" w:cs="TH NiramitIT๙"/>
          <w:cs/>
        </w:rPr>
        <w:t xml:space="preserve"> พื้นที่สร้างสรรค์เส้นทางเพื่อการพัฒนาเด็กเยาวชนอย่างบูรณาการ</w:t>
      </w:r>
      <w:r w:rsidR="00CF3584"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ได้รับการตีพิมพ์และเป็นผู้นำเสนอในงานประชุมวิชาการประจำปี </w:t>
      </w:r>
      <w:r w:rsidRPr="00041842">
        <w:rPr>
          <w:rFonts w:ascii="TH NiramitIT๙" w:hAnsi="TH NiramitIT๙" w:cs="TH NiramitIT๙"/>
        </w:rPr>
        <w:t>2554</w:t>
      </w:r>
      <w:r w:rsidRPr="00041842">
        <w:rPr>
          <w:rFonts w:ascii="TH NiramitIT๙" w:hAnsi="TH NiramitIT๙" w:cs="TH NiramitIT๙"/>
          <w:cs/>
        </w:rPr>
        <w:t xml:space="preserve"> เรื่อง </w:t>
      </w:r>
      <w:r w:rsidRPr="00041842">
        <w:rPr>
          <w:rFonts w:ascii="TH NiramitIT๙" w:hAnsi="TH NiramitIT๙" w:cs="TH NiramitIT๙"/>
        </w:rPr>
        <w:t>“</w:t>
      </w:r>
      <w:r w:rsidRPr="00041842">
        <w:rPr>
          <w:rFonts w:ascii="TH NiramitIT๙" w:hAnsi="TH NiramitIT๙" w:cs="TH NiramitIT๙"/>
          <w:cs/>
        </w:rPr>
        <w:t>สร้างฅน สร้างชาติ</w:t>
      </w:r>
      <w:r w:rsidRPr="00041842">
        <w:rPr>
          <w:rFonts w:ascii="TH NiramitIT๙" w:hAnsi="TH NiramitIT๙" w:cs="TH NiramitIT๙"/>
        </w:rPr>
        <w:t xml:space="preserve">” </w:t>
      </w:r>
      <w:r w:rsidRPr="00041842">
        <w:rPr>
          <w:rFonts w:ascii="TH NiramitIT๙" w:hAnsi="TH NiramitIT๙" w:cs="TH NiramitIT๙"/>
          <w:cs/>
        </w:rPr>
        <w:t xml:space="preserve">วันที่ </w:t>
      </w:r>
      <w:r w:rsidRPr="00041842">
        <w:rPr>
          <w:rFonts w:ascii="TH NiramitIT๙" w:hAnsi="TH NiramitIT๙" w:cs="TH NiramitIT๙"/>
        </w:rPr>
        <w:t xml:space="preserve">24 25 </w:t>
      </w:r>
      <w:r w:rsidRPr="00041842">
        <w:rPr>
          <w:rFonts w:ascii="TH NiramitIT๙" w:hAnsi="TH NiramitIT๙" w:cs="TH NiramitIT๙"/>
          <w:cs/>
        </w:rPr>
        <w:t xml:space="preserve">สิงหาคม พ.ศ. </w:t>
      </w:r>
      <w:r w:rsidRPr="00041842">
        <w:rPr>
          <w:rFonts w:ascii="TH NiramitIT๙" w:hAnsi="TH NiramitIT๙" w:cs="TH NiramitIT๙"/>
        </w:rPr>
        <w:t xml:space="preserve">2554 </w:t>
      </w:r>
      <w:r w:rsidRPr="00041842">
        <w:rPr>
          <w:rFonts w:ascii="TH NiramitIT๙" w:hAnsi="TH NiramitIT๙" w:cs="TH NiramitIT๙"/>
          <w:cs/>
        </w:rPr>
        <w:t xml:space="preserve">ณ ห้องแกรนด์ไดมอน บอลรูม และห้องย่อย </w:t>
      </w:r>
      <w:r w:rsidRPr="00041842">
        <w:rPr>
          <w:rFonts w:ascii="TH NiramitIT๙" w:hAnsi="TH NiramitIT๙" w:cs="TH NiramitIT๙"/>
        </w:rPr>
        <w:t>Sapphire 1-3</w:t>
      </w:r>
      <w:r w:rsidRPr="00041842">
        <w:rPr>
          <w:rFonts w:ascii="TH NiramitIT๙" w:hAnsi="TH NiramitIT๙" w:cs="TH NiramitIT๙"/>
          <w:cs/>
        </w:rPr>
        <w:t xml:space="preserve">  อาคารคอนเวนชั่นเซ็นเตอร์ ศูนย์แสดงสินค้าและการประชุมอิมแพ็ค  เมืองทองธานี จ.นนทบุรี</w:t>
      </w:r>
      <w:r w:rsidR="000D4917" w:rsidRPr="00041842">
        <w:rPr>
          <w:rFonts w:ascii="TH NiramitIT๙" w:hAnsi="TH NiramitIT๙" w:cs="TH NiramitIT๙"/>
        </w:rPr>
        <w:t xml:space="preserve"> </w:t>
      </w:r>
    </w:p>
    <w:p w14:paraId="02DAA649" w14:textId="77777777" w:rsidR="00443EAF" w:rsidRPr="00041842" w:rsidRDefault="00144C13" w:rsidP="00144C13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3. </w:t>
      </w:r>
      <w:proofErr w:type="gramStart"/>
      <w:r w:rsidR="000D4917" w:rsidRPr="00041842">
        <w:rPr>
          <w:rFonts w:ascii="TH NiramitIT๙" w:hAnsi="TH NiramitIT๙" w:cs="TH NiramitIT๙"/>
          <w:cs/>
        </w:rPr>
        <w:t>อภิญญา  เวชยชัย</w:t>
      </w:r>
      <w:proofErr w:type="gramEnd"/>
      <w:r w:rsidR="000D4917" w:rsidRPr="00041842">
        <w:rPr>
          <w:rFonts w:ascii="TH NiramitIT๙" w:hAnsi="TH NiramitIT๙" w:cs="TH NiramitIT๙"/>
          <w:cs/>
        </w:rPr>
        <w:t xml:space="preserve">, </w:t>
      </w:r>
      <w:r w:rsidR="000D4917"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="000D4917" w:rsidRPr="00041842">
        <w:rPr>
          <w:rFonts w:ascii="TH NiramitIT๙" w:hAnsi="TH NiramitIT๙" w:cs="TH NiramitIT๙"/>
          <w:cs/>
        </w:rPr>
        <w:t xml:space="preserve"> และน.ส.คนึงนิจ วิหคมาตย์</w:t>
      </w:r>
      <w:r w:rsidR="00443EAF" w:rsidRPr="00041842">
        <w:rPr>
          <w:rFonts w:ascii="TH NiramitIT๙" w:hAnsi="TH NiramitIT๙" w:cs="TH NiramitIT๙"/>
          <w:cs/>
        </w:rPr>
        <w:t xml:space="preserve">บทความวิจัยการศึกษาความคุ้มครองเด็กภายใต้การปฏิบัติงานสหวิชาชีพตามพระราชบัญญัติแก้ไขเพิ่มเติมประมวลกฎหมายวิธีพิจารณาความอาญา ฉบับที่ </w:t>
      </w:r>
      <w:r w:rsidR="00443EAF" w:rsidRPr="00041842">
        <w:rPr>
          <w:rFonts w:ascii="TH NiramitIT๙" w:hAnsi="TH NiramitIT๙" w:cs="TH NiramitIT๙"/>
        </w:rPr>
        <w:t xml:space="preserve">20 </w:t>
      </w:r>
      <w:r w:rsidR="00443EAF" w:rsidRPr="00041842">
        <w:rPr>
          <w:rFonts w:ascii="TH NiramitIT๙" w:hAnsi="TH NiramitIT๙" w:cs="TH NiramitIT๙"/>
          <w:cs/>
        </w:rPr>
        <w:t>พ.ศ.</w:t>
      </w:r>
      <w:r w:rsidR="00443EAF" w:rsidRPr="00041842">
        <w:rPr>
          <w:rFonts w:ascii="TH NiramitIT๙" w:hAnsi="TH NiramitIT๙" w:cs="TH NiramitIT๙"/>
        </w:rPr>
        <w:t xml:space="preserve">2542 </w:t>
      </w:r>
      <w:r w:rsidR="00443EAF" w:rsidRPr="00041842">
        <w:rPr>
          <w:rFonts w:ascii="TH NiramitIT๙" w:hAnsi="TH NiramitIT๙" w:cs="TH NiramitIT๙"/>
          <w:cs/>
        </w:rPr>
        <w:t>ได้รับการตีพิมพ์และ</w:t>
      </w:r>
      <w:r w:rsidR="00252D43" w:rsidRPr="00041842">
        <w:rPr>
          <w:rFonts w:ascii="TH NiramitIT๙" w:hAnsi="TH NiramitIT๙" w:cs="TH NiramitIT๙"/>
          <w:cs/>
        </w:rPr>
        <w:t>เป็นผู้นำ</w:t>
      </w:r>
      <w:r w:rsidR="00443EAF" w:rsidRPr="00041842">
        <w:rPr>
          <w:rFonts w:ascii="TH NiramitIT๙" w:hAnsi="TH NiramitIT๙" w:cs="TH NiramitIT๙"/>
          <w:cs/>
        </w:rPr>
        <w:t xml:space="preserve">เสนอในงานประชุมวิชาการประจำปี </w:t>
      </w:r>
      <w:r w:rsidR="00443EAF" w:rsidRPr="00041842">
        <w:rPr>
          <w:rFonts w:ascii="TH NiramitIT๙" w:hAnsi="TH NiramitIT๙" w:cs="TH NiramitIT๙"/>
        </w:rPr>
        <w:t xml:space="preserve">2552 </w:t>
      </w:r>
      <w:r w:rsidR="00443EAF" w:rsidRPr="00041842">
        <w:rPr>
          <w:rFonts w:ascii="TH NiramitIT๙" w:hAnsi="TH NiramitIT๙" w:cs="TH NiramitIT๙"/>
          <w:cs/>
        </w:rPr>
        <w:t xml:space="preserve">เรื่องงานวิจัย </w:t>
      </w:r>
      <w:r w:rsidR="00443EAF" w:rsidRPr="00041842">
        <w:rPr>
          <w:rFonts w:ascii="TH NiramitIT๙" w:hAnsi="TH NiramitIT๙" w:cs="TH NiramitIT๙"/>
        </w:rPr>
        <w:t xml:space="preserve">: </w:t>
      </w:r>
      <w:r w:rsidR="00443EAF" w:rsidRPr="00041842">
        <w:rPr>
          <w:rFonts w:ascii="TH NiramitIT๙" w:hAnsi="TH NiramitIT๙" w:cs="TH NiramitIT๙"/>
          <w:cs/>
        </w:rPr>
        <w:t xml:space="preserve">นวัตกรรมการพัฒนาสังคมที่ยั่งยืน, กระทรวงการพัฒนาสังคมและความมั่นคงของมนุษย์, </w:t>
      </w:r>
      <w:r w:rsidR="00443EAF" w:rsidRPr="00041842">
        <w:rPr>
          <w:rFonts w:ascii="TH NiramitIT๙" w:hAnsi="TH NiramitIT๙" w:cs="TH NiramitIT๙"/>
        </w:rPr>
        <w:t>2552</w:t>
      </w:r>
      <w:r w:rsidR="00252D43" w:rsidRPr="00041842">
        <w:rPr>
          <w:rFonts w:ascii="TH NiramitIT๙" w:hAnsi="TH NiramitIT๙" w:cs="TH NiramitIT๙"/>
        </w:rPr>
        <w:t xml:space="preserve"> </w:t>
      </w:r>
    </w:p>
    <w:p w14:paraId="1929FB24" w14:textId="77777777" w:rsidR="001624D8" w:rsidRPr="00041842" w:rsidRDefault="00144C13" w:rsidP="00753DC9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>4</w:t>
      </w:r>
      <w:r w:rsidR="000D4917" w:rsidRPr="00041842">
        <w:rPr>
          <w:rFonts w:ascii="TH NiramitIT๙" w:hAnsi="TH NiramitIT๙" w:cs="TH NiramitIT๙"/>
        </w:rPr>
        <w:t xml:space="preserve">.  </w:t>
      </w:r>
      <w:r w:rsidR="000D4917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0D4917" w:rsidRPr="00041842">
        <w:rPr>
          <w:rFonts w:ascii="TH NiramitIT๙" w:hAnsi="TH NiramitIT๙" w:cs="TH NiramitIT๙"/>
          <w:cs/>
        </w:rPr>
        <w:t xml:space="preserve"> </w:t>
      </w:r>
      <w:r w:rsidRPr="00041842">
        <w:rPr>
          <w:rFonts w:ascii="TH NiramitIT๙" w:hAnsi="TH NiramitIT๙" w:cs="TH NiramitIT๙"/>
          <w:cs/>
        </w:rPr>
        <w:t>พื้นที่สร้างสรรค์ : การพัฒนาสุขภาวะเด็กเยาวชนอย่างบูรณาการ วารสารสังคมสงเคราะห์ศาสตร์</w:t>
      </w:r>
      <w:r w:rsidR="001624D8" w:rsidRPr="00041842">
        <w:rPr>
          <w:rFonts w:ascii="TH NiramitIT๙" w:hAnsi="TH NiramitIT๙" w:cs="TH NiramitIT๙"/>
          <w:cs/>
        </w:rPr>
        <w:t xml:space="preserve"> ปีที่ </w:t>
      </w:r>
      <w:r w:rsidR="001624D8" w:rsidRPr="00041842">
        <w:rPr>
          <w:rFonts w:ascii="TH NiramitIT๙" w:hAnsi="TH NiramitIT๙" w:cs="TH NiramitIT๙"/>
        </w:rPr>
        <w:t xml:space="preserve">19 </w:t>
      </w:r>
      <w:r w:rsidR="001624D8" w:rsidRPr="00041842">
        <w:rPr>
          <w:rFonts w:ascii="TH NiramitIT๙" w:hAnsi="TH NiramitIT๙" w:cs="TH NiramitIT๙"/>
          <w:cs/>
        </w:rPr>
        <w:t xml:space="preserve">ฉบับที่ </w:t>
      </w:r>
      <w:r w:rsidR="001624D8" w:rsidRPr="00041842">
        <w:rPr>
          <w:rFonts w:ascii="TH NiramitIT๙" w:hAnsi="TH NiramitIT๙" w:cs="TH NiramitIT๙"/>
        </w:rPr>
        <w:t xml:space="preserve">2 </w:t>
      </w:r>
      <w:r w:rsidR="001624D8" w:rsidRPr="00041842">
        <w:rPr>
          <w:rFonts w:ascii="TH NiramitIT๙" w:hAnsi="TH NiramitIT๙" w:cs="TH NiramitIT๙"/>
          <w:cs/>
        </w:rPr>
        <w:t xml:space="preserve">กรกฎาคม – ธันวาคม </w:t>
      </w:r>
      <w:r w:rsidR="00A71BD5" w:rsidRPr="00041842">
        <w:rPr>
          <w:rFonts w:ascii="TH NiramitIT๙" w:hAnsi="TH NiramitIT๙" w:cs="TH NiramitIT๙"/>
        </w:rPr>
        <w:t>2554</w:t>
      </w:r>
    </w:p>
    <w:p w14:paraId="7A944588" w14:textId="77777777" w:rsidR="00753DC9" w:rsidRPr="00041842" w:rsidRDefault="00753DC9" w:rsidP="00753DC9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lastRenderedPageBreak/>
        <w:t xml:space="preserve">5. </w:t>
      </w:r>
      <w:r w:rsidR="000D4917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0D4917" w:rsidRPr="00041842">
        <w:rPr>
          <w:rFonts w:ascii="TH NiramitIT๙" w:hAnsi="TH NiramitIT๙" w:cs="TH NiramitIT๙"/>
          <w:cs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กลุ่มแรงงาน ชายรักชาย ผู้อยู่ในธุรกิจบริการทางเพศ ยังเสี่ยงเอดส์อีก  หรือ ? วารสารสังคมสงเคราะห์ศาสตร์ ปีที่ </w:t>
      </w:r>
      <w:r w:rsidRPr="00041842">
        <w:rPr>
          <w:rFonts w:ascii="TH NiramitIT๙" w:hAnsi="TH NiramitIT๙" w:cs="TH NiramitIT๙"/>
        </w:rPr>
        <w:t xml:space="preserve">20 </w:t>
      </w:r>
      <w:r w:rsidRPr="00041842">
        <w:rPr>
          <w:rFonts w:ascii="TH NiramitIT๙" w:hAnsi="TH NiramitIT๙" w:cs="TH NiramitIT๙"/>
          <w:cs/>
        </w:rPr>
        <w:t xml:space="preserve">ฉบับที่ </w:t>
      </w:r>
      <w:r w:rsidRPr="00041842">
        <w:rPr>
          <w:rFonts w:ascii="TH NiramitIT๙" w:hAnsi="TH NiramitIT๙" w:cs="TH NiramitIT๙"/>
        </w:rPr>
        <w:t xml:space="preserve">1  </w:t>
      </w:r>
      <w:r w:rsidRPr="00041842">
        <w:rPr>
          <w:rFonts w:ascii="TH NiramitIT๙" w:hAnsi="TH NiramitIT๙" w:cs="TH NiramitIT๙"/>
          <w:cs/>
        </w:rPr>
        <w:t xml:space="preserve">มกราคม – มีนาคม </w:t>
      </w:r>
      <w:r w:rsidRPr="00041842">
        <w:rPr>
          <w:rFonts w:ascii="TH NiramitIT๙" w:hAnsi="TH NiramitIT๙" w:cs="TH NiramitIT๙"/>
        </w:rPr>
        <w:t>2555</w:t>
      </w:r>
    </w:p>
    <w:p w14:paraId="253C5EC1" w14:textId="1208CCB4" w:rsidR="001A1EAC" w:rsidRPr="00115976" w:rsidRDefault="008A09D8" w:rsidP="001A1EAC">
      <w:pPr>
        <w:ind w:firstLine="720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u w:val="single"/>
          <w:cs/>
        </w:rPr>
        <w:t>6</w:t>
      </w:r>
      <w:r w:rsidR="001A1EAC" w:rsidRPr="00041842">
        <w:rPr>
          <w:rFonts w:ascii="TH NiramitIT๙" w:hAnsi="TH NiramitIT๙" w:cs="TH NiramitIT๙"/>
          <w:u w:val="single"/>
          <w:cs/>
        </w:rPr>
        <w:t>. ชานนท์ โกมลมาลย์</w:t>
      </w:r>
      <w:r w:rsidR="001A1EAC" w:rsidRPr="00041842">
        <w:rPr>
          <w:rFonts w:ascii="TH NiramitIT๙" w:hAnsi="TH NiramitIT๙" w:cs="TH NiramitIT๙"/>
          <w:cs/>
        </w:rPr>
        <w:t xml:space="preserve">และคณะ. การประเมินผลการพัฒนาสภาเด็กและเยาวชน. วารสารสังคมสงเคราะห์ศาสตร์ ปีที่ </w:t>
      </w:r>
      <w:r>
        <w:rPr>
          <w:rFonts w:ascii="TH NiramitIT๙" w:hAnsi="TH NiramitIT๙" w:cs="TH NiramitIT๙" w:hint="cs"/>
          <w:cs/>
        </w:rPr>
        <w:t>24</w:t>
      </w:r>
      <w:r w:rsidR="001A1EAC" w:rsidRPr="00041842">
        <w:rPr>
          <w:rFonts w:ascii="TH NiramitIT๙" w:hAnsi="TH NiramitIT๙" w:cs="TH NiramitIT๙"/>
        </w:rPr>
        <w:t xml:space="preserve"> </w:t>
      </w:r>
      <w:r w:rsidR="001A1EAC" w:rsidRPr="00041842">
        <w:rPr>
          <w:rFonts w:ascii="TH NiramitIT๙" w:hAnsi="TH NiramitIT๙" w:cs="TH NiramitIT๙"/>
          <w:cs/>
        </w:rPr>
        <w:t xml:space="preserve">ฉบับที่ </w:t>
      </w:r>
      <w:r>
        <w:rPr>
          <w:rFonts w:ascii="TH NiramitIT๙" w:hAnsi="TH NiramitIT๙" w:cs="TH NiramitIT๙" w:hint="cs"/>
          <w:cs/>
        </w:rPr>
        <w:t>1</w:t>
      </w:r>
      <w:r w:rsidR="001A1EAC" w:rsidRPr="00041842">
        <w:rPr>
          <w:rFonts w:ascii="TH NiramitIT๙" w:hAnsi="TH NiramitIT๙" w:cs="TH NiramitIT๙"/>
        </w:rPr>
        <w:t xml:space="preserve"> </w:t>
      </w:r>
      <w:r w:rsidR="00115976">
        <w:rPr>
          <w:rFonts w:ascii="TH NiramitIT๙" w:hAnsi="TH NiramitIT๙" w:cs="TH NiramitIT๙" w:hint="cs"/>
          <w:cs/>
        </w:rPr>
        <w:t xml:space="preserve">มกราคม </w:t>
      </w:r>
      <w:r w:rsidR="00115976">
        <w:rPr>
          <w:rFonts w:ascii="TH NiramitIT๙" w:hAnsi="TH NiramitIT๙" w:cs="TH NiramitIT๙"/>
          <w:cs/>
        </w:rPr>
        <w:t>–</w:t>
      </w:r>
      <w:r w:rsidR="00115976">
        <w:rPr>
          <w:rFonts w:ascii="TH NiramitIT๙" w:hAnsi="TH NiramitIT๙" w:cs="TH NiramitIT๙" w:hint="cs"/>
          <w:cs/>
        </w:rPr>
        <w:t xml:space="preserve"> มิถุนายน</w:t>
      </w:r>
      <w:r w:rsidR="00115976" w:rsidRPr="00041842">
        <w:rPr>
          <w:rFonts w:ascii="TH NiramitIT๙" w:hAnsi="TH NiramitIT๙" w:cs="TH NiramitIT๙"/>
          <w:cs/>
        </w:rPr>
        <w:t xml:space="preserve"> </w:t>
      </w:r>
      <w:r w:rsidR="00115976">
        <w:rPr>
          <w:rFonts w:ascii="TH NiramitIT๙" w:hAnsi="TH NiramitIT๙" w:cs="TH NiramitIT๙"/>
        </w:rPr>
        <w:t>25</w:t>
      </w:r>
      <w:r>
        <w:rPr>
          <w:rFonts w:ascii="TH NiramitIT๙" w:hAnsi="TH NiramitIT๙" w:cs="TH NiramitIT๙" w:hint="cs"/>
          <w:cs/>
        </w:rPr>
        <w:t>61</w:t>
      </w:r>
    </w:p>
    <w:p w14:paraId="180BDEC5" w14:textId="22772203" w:rsidR="001A1EAC" w:rsidRPr="00115976" w:rsidRDefault="008A09D8" w:rsidP="00753DC9">
      <w:pPr>
        <w:ind w:firstLine="720"/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>7</w:t>
      </w:r>
      <w:r w:rsidR="00115976">
        <w:rPr>
          <w:rFonts w:ascii="TH NiramitIT๙" w:hAnsi="TH NiramitIT๙" w:cs="TH NiramitIT๙" w:hint="cs"/>
          <w:cs/>
        </w:rPr>
        <w:t xml:space="preserve">. </w:t>
      </w:r>
      <w:r w:rsidR="00115976"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="00115976" w:rsidRPr="00041842">
        <w:rPr>
          <w:rFonts w:ascii="TH NiramitIT๙" w:hAnsi="TH NiramitIT๙" w:cs="TH NiramitIT๙"/>
          <w:cs/>
        </w:rPr>
        <w:t xml:space="preserve">และคณะ. การประเมินผลการพัฒนาสภาเด็กและเยาวชน. วารสารสังคมสงเคราะห์ศาสตร์ ปีที่ </w:t>
      </w:r>
      <w:r>
        <w:rPr>
          <w:rFonts w:ascii="TH NiramitIT๙" w:hAnsi="TH NiramitIT๙" w:cs="TH NiramitIT๙" w:hint="cs"/>
          <w:cs/>
        </w:rPr>
        <w:t>25</w:t>
      </w:r>
      <w:r w:rsidR="00115976" w:rsidRPr="00041842">
        <w:rPr>
          <w:rFonts w:ascii="TH NiramitIT๙" w:hAnsi="TH NiramitIT๙" w:cs="TH NiramitIT๙"/>
        </w:rPr>
        <w:t xml:space="preserve"> </w:t>
      </w:r>
      <w:r w:rsidR="00115976" w:rsidRPr="00041842">
        <w:rPr>
          <w:rFonts w:ascii="TH NiramitIT๙" w:hAnsi="TH NiramitIT๙" w:cs="TH NiramitIT๙"/>
          <w:cs/>
        </w:rPr>
        <w:t xml:space="preserve">ฉบับที่ </w:t>
      </w:r>
      <w:r>
        <w:rPr>
          <w:rFonts w:ascii="TH NiramitIT๙" w:hAnsi="TH NiramitIT๙" w:cs="TH NiramitIT๙" w:hint="cs"/>
          <w:cs/>
        </w:rPr>
        <w:t>1</w:t>
      </w:r>
      <w:r w:rsidR="00115976" w:rsidRPr="00041842">
        <w:rPr>
          <w:rFonts w:ascii="TH NiramitIT๙" w:hAnsi="TH NiramitIT๙" w:cs="TH NiramitIT๙"/>
        </w:rPr>
        <w:t xml:space="preserve"> </w:t>
      </w:r>
      <w:r w:rsidR="00115976">
        <w:rPr>
          <w:rFonts w:ascii="TH NiramitIT๙" w:hAnsi="TH NiramitIT๙" w:cs="TH NiramitIT๙" w:hint="cs"/>
          <w:cs/>
        </w:rPr>
        <w:t xml:space="preserve">มกราคม </w:t>
      </w:r>
      <w:r w:rsidR="00115976">
        <w:rPr>
          <w:rFonts w:ascii="TH NiramitIT๙" w:hAnsi="TH NiramitIT๙" w:cs="TH NiramitIT๙"/>
          <w:cs/>
        </w:rPr>
        <w:t>–</w:t>
      </w:r>
      <w:r w:rsidR="00115976">
        <w:rPr>
          <w:rFonts w:ascii="TH NiramitIT๙" w:hAnsi="TH NiramitIT๙" w:cs="TH NiramitIT๙" w:hint="cs"/>
          <w:cs/>
        </w:rPr>
        <w:t xml:space="preserve"> มิถุนายน</w:t>
      </w:r>
      <w:r w:rsidR="00115976" w:rsidRPr="00041842">
        <w:rPr>
          <w:rFonts w:ascii="TH NiramitIT๙" w:hAnsi="TH NiramitIT๙" w:cs="TH NiramitIT๙"/>
          <w:cs/>
        </w:rPr>
        <w:t xml:space="preserve"> </w:t>
      </w:r>
      <w:r w:rsidR="00115976">
        <w:rPr>
          <w:rFonts w:ascii="TH NiramitIT๙" w:hAnsi="TH NiramitIT๙" w:cs="TH NiramitIT๙"/>
        </w:rPr>
        <w:t>25</w:t>
      </w:r>
      <w:r>
        <w:rPr>
          <w:rFonts w:ascii="TH NiramitIT๙" w:hAnsi="TH NiramitIT๙" w:cs="TH NiramitIT๙" w:hint="cs"/>
          <w:cs/>
        </w:rPr>
        <w:t>61</w:t>
      </w:r>
    </w:p>
    <w:p w14:paraId="1A6DD814" w14:textId="77777777" w:rsidR="00753DC9" w:rsidRPr="00041842" w:rsidRDefault="00753DC9" w:rsidP="00753DC9">
      <w:pPr>
        <w:ind w:firstLine="720"/>
        <w:jc w:val="thaiDistribute"/>
        <w:rPr>
          <w:rFonts w:ascii="TH NiramitIT๙" w:hAnsi="TH NiramitIT๙" w:cs="TH NiramitIT๙"/>
          <w:cs/>
        </w:rPr>
      </w:pPr>
    </w:p>
    <w:p w14:paraId="030726B3" w14:textId="77777777" w:rsidR="00144C13" w:rsidRPr="00041842" w:rsidRDefault="00144C13" w:rsidP="00144C13">
      <w:pPr>
        <w:jc w:val="thaiDistribute"/>
        <w:rPr>
          <w:rFonts w:ascii="TH NiramitIT๙" w:hAnsi="TH NiramitIT๙" w:cs="TH NiramitIT๙"/>
          <w:b/>
          <w:bCs/>
        </w:rPr>
      </w:pPr>
      <w:r w:rsidRPr="00041842">
        <w:rPr>
          <w:rFonts w:ascii="TH NiramitIT๙" w:hAnsi="TH NiramitIT๙" w:cs="TH NiramitIT๙"/>
          <w:b/>
          <w:bCs/>
        </w:rPr>
        <w:t xml:space="preserve">4.2 </w:t>
      </w:r>
      <w:r w:rsidRPr="00041842">
        <w:rPr>
          <w:rFonts w:ascii="TH NiramitIT๙" w:hAnsi="TH NiramitIT๙" w:cs="TH NiramitIT๙"/>
          <w:b/>
          <w:bCs/>
          <w:cs/>
        </w:rPr>
        <w:t>บทความวิชาการ</w:t>
      </w:r>
    </w:p>
    <w:p w14:paraId="446453AE" w14:textId="77777777" w:rsidR="00BB7A36" w:rsidRPr="00041842" w:rsidRDefault="00144C13" w:rsidP="00144C13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1. </w:t>
      </w:r>
      <w:r w:rsidR="00443EAF" w:rsidRPr="00041842">
        <w:rPr>
          <w:rFonts w:ascii="TH NiramitIT๙" w:hAnsi="TH NiramitIT๙" w:cs="TH NiramitIT๙"/>
          <w:cs/>
        </w:rPr>
        <w:t xml:space="preserve"> </w:t>
      </w:r>
      <w:r w:rsidR="00305D63" w:rsidRPr="00041842">
        <w:rPr>
          <w:rFonts w:ascii="TH NiramitIT๙" w:hAnsi="TH NiramitIT๙" w:cs="TH NiramitIT๙"/>
        </w:rPr>
        <w:t>Chanon Komonmarn.</w:t>
      </w:r>
      <w:r w:rsidR="00BB7A36" w:rsidRPr="00041842">
        <w:rPr>
          <w:rFonts w:ascii="TH NiramitIT๙" w:hAnsi="TH NiramitIT๙" w:cs="TH NiramitIT๙"/>
        </w:rPr>
        <w:t xml:space="preserve"> The Roles of Community in Community Forest’s Resource </w:t>
      </w:r>
      <w:proofErr w:type="gramStart"/>
      <w:r w:rsidR="00BB7A36" w:rsidRPr="00041842">
        <w:rPr>
          <w:rFonts w:ascii="TH NiramitIT๙" w:hAnsi="TH NiramitIT๙" w:cs="TH NiramitIT๙"/>
        </w:rPr>
        <w:t>Management :</w:t>
      </w:r>
      <w:proofErr w:type="gramEnd"/>
      <w:r w:rsidR="00BB7A36" w:rsidRPr="00041842">
        <w:rPr>
          <w:rFonts w:ascii="TH NiramitIT๙" w:hAnsi="TH NiramitIT๙" w:cs="TH NiramitIT๙"/>
        </w:rPr>
        <w:t xml:space="preserve"> Community’s Participation in Change Creation. Between</w:t>
      </w:r>
      <w:r w:rsidR="00BB7A36" w:rsidRPr="00041842">
        <w:rPr>
          <w:rFonts w:ascii="TH NiramitIT๙" w:hAnsi="TH NiramitIT๙" w:cs="TH NiramitIT๙"/>
          <w:cs/>
        </w:rPr>
        <w:t xml:space="preserve"> </w:t>
      </w:r>
      <w:r w:rsidR="00BB7A36" w:rsidRPr="00041842">
        <w:rPr>
          <w:rFonts w:ascii="TH NiramitIT๙" w:hAnsi="TH NiramitIT๙" w:cs="TH NiramitIT๙"/>
        </w:rPr>
        <w:t>9-14 June 2010, Hong Kong,</w:t>
      </w:r>
      <w:r w:rsidR="00BB7A36" w:rsidRPr="00041842">
        <w:rPr>
          <w:rFonts w:ascii="TH NiramitIT๙" w:hAnsi="TH NiramitIT๙" w:cs="TH NiramitIT๙"/>
          <w:cs/>
        </w:rPr>
        <w:t xml:space="preserve"> </w:t>
      </w:r>
      <w:r w:rsidR="00BB7A36" w:rsidRPr="00041842">
        <w:rPr>
          <w:rFonts w:ascii="TH NiramitIT๙" w:hAnsi="TH NiramitIT๙" w:cs="TH NiramitIT๙"/>
        </w:rPr>
        <w:t>China</w:t>
      </w:r>
      <w:r w:rsidR="00443EAF" w:rsidRPr="00041842">
        <w:rPr>
          <w:rFonts w:ascii="TH NiramitIT๙" w:hAnsi="TH NiramitIT๙" w:cs="TH NiramitIT๙"/>
        </w:rPr>
        <w:t xml:space="preserve"> </w:t>
      </w:r>
      <w:r w:rsidR="00443EAF" w:rsidRPr="00041842">
        <w:rPr>
          <w:rFonts w:ascii="TH NiramitIT๙" w:hAnsi="TH NiramitIT๙" w:cs="TH NiramitIT๙"/>
          <w:cs/>
        </w:rPr>
        <w:t>ได้รับการนำเสนอในงานประชุม</w:t>
      </w:r>
      <w:r w:rsidR="00443EAF" w:rsidRPr="00041842">
        <w:rPr>
          <w:rFonts w:ascii="TH NiramitIT๙" w:hAnsi="TH NiramitIT๙" w:cs="TH NiramitIT๙"/>
        </w:rPr>
        <w:t xml:space="preserve"> </w:t>
      </w:r>
      <w:r w:rsidR="00443EAF" w:rsidRPr="00041842">
        <w:rPr>
          <w:rFonts w:ascii="TH NiramitIT๙" w:hAnsi="TH NiramitIT๙" w:cs="TH NiramitIT๙"/>
          <w:cs/>
        </w:rPr>
        <w:t xml:space="preserve">2010 </w:t>
      </w:r>
      <w:r w:rsidR="00443EAF" w:rsidRPr="00041842">
        <w:rPr>
          <w:rFonts w:ascii="TH NiramitIT๙" w:hAnsi="TH NiramitIT๙" w:cs="TH NiramitIT๙"/>
        </w:rPr>
        <w:t xml:space="preserve">Joint World Conference on Social Work and Social Development </w:t>
      </w:r>
      <w:proofErr w:type="gramStart"/>
      <w:r w:rsidR="00443EAF" w:rsidRPr="00041842">
        <w:rPr>
          <w:rFonts w:ascii="TH NiramitIT๙" w:hAnsi="TH NiramitIT๙" w:cs="TH NiramitIT๙"/>
        </w:rPr>
        <w:t>The</w:t>
      </w:r>
      <w:proofErr w:type="gramEnd"/>
      <w:r w:rsidR="00443EAF" w:rsidRPr="00041842">
        <w:rPr>
          <w:rFonts w:ascii="TH NiramitIT๙" w:hAnsi="TH NiramitIT๙" w:cs="TH NiramitIT๙"/>
        </w:rPr>
        <w:t xml:space="preserve"> Agenda </w:t>
      </w:r>
      <w:r w:rsidR="00443EAF" w:rsidRPr="00041842">
        <w:rPr>
          <w:rFonts w:ascii="TH NiramitIT๙" w:hAnsi="TH NiramitIT๙" w:cs="TH NiramitIT๙"/>
          <w:cs/>
        </w:rPr>
        <w:t xml:space="preserve">จัดโดย </w:t>
      </w:r>
      <w:r w:rsidR="00443EAF" w:rsidRPr="00041842">
        <w:rPr>
          <w:rFonts w:ascii="TH NiramitIT๙" w:hAnsi="TH NiramitIT๙" w:cs="TH NiramitIT๙"/>
        </w:rPr>
        <w:t>The International Association of Schools of Social Work (IASSW), the International Council on Social Welfare (ICSW), and the International Federation of Social Workers (IFSW)</w:t>
      </w:r>
    </w:p>
    <w:p w14:paraId="57EB0BF5" w14:textId="77777777" w:rsidR="001624D8" w:rsidRPr="00041842" w:rsidRDefault="001624D8" w:rsidP="001624D8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2. </w:t>
      </w:r>
      <w:r w:rsidR="00602A92" w:rsidRPr="00041842">
        <w:rPr>
          <w:rFonts w:ascii="TH NiramitIT๙" w:hAnsi="TH NiramitIT๙" w:cs="TH NiramitIT๙"/>
        </w:rPr>
        <w:t xml:space="preserve">Chanon Komonmarn. </w:t>
      </w:r>
      <w:r w:rsidRPr="00041842">
        <w:rPr>
          <w:rFonts w:ascii="TH NiramitIT๙" w:hAnsi="TH NiramitIT๙" w:cs="TH NiramitIT๙"/>
        </w:rPr>
        <w:t>Community Rebuilding: The Cooperation between Communities and University</w:t>
      </w:r>
      <w:r w:rsidRPr="00041842">
        <w:rPr>
          <w:rFonts w:ascii="TH NiramitIT๙" w:hAnsi="TH NiramitIT๙" w:cs="TH NiramitIT๙"/>
          <w:cs/>
        </w:rPr>
        <w:t xml:space="preserve"> </w:t>
      </w:r>
      <w:proofErr w:type="gramStart"/>
      <w:r w:rsidRPr="00041842">
        <w:rPr>
          <w:rFonts w:ascii="TH NiramitIT๙" w:hAnsi="TH NiramitIT๙" w:cs="TH NiramitIT๙"/>
          <w:cs/>
        </w:rPr>
        <w:t xml:space="preserve">ได้รับคัดเลือกให้นำเสนอในงานประชุม  </w:t>
      </w:r>
      <w:r w:rsidRPr="00041842">
        <w:rPr>
          <w:rFonts w:ascii="TH NiramitIT๙" w:hAnsi="TH NiramitIT๙" w:cs="TH NiramitIT๙"/>
        </w:rPr>
        <w:t>University</w:t>
      </w:r>
      <w:proofErr w:type="gramEnd"/>
      <w:r w:rsidRPr="00041842">
        <w:rPr>
          <w:rFonts w:ascii="TH NiramitIT๙" w:hAnsi="TH NiramitIT๙" w:cs="TH NiramitIT๙"/>
        </w:rPr>
        <w:t>-Community Engagement Conference For Empowerment and Knowledge Creation (UCEC</w:t>
      </w:r>
      <w:r w:rsidRPr="00041842">
        <w:rPr>
          <w:rFonts w:ascii="TH NiramitIT๙" w:hAnsi="TH NiramitIT๙" w:cs="TH NiramitIT๙"/>
          <w:cs/>
        </w:rPr>
        <w:t>2012)</w:t>
      </w:r>
      <w:r w:rsidRPr="00041842">
        <w:rPr>
          <w:rFonts w:ascii="TH NiramitIT๙" w:hAnsi="TH NiramitIT๙" w:cs="TH NiramitIT๙"/>
        </w:rPr>
        <w:t xml:space="preserve">, January </w:t>
      </w:r>
      <w:r w:rsidRPr="00041842">
        <w:rPr>
          <w:rFonts w:ascii="TH NiramitIT๙" w:hAnsi="TH NiramitIT๙" w:cs="TH NiramitIT๙"/>
          <w:cs/>
        </w:rPr>
        <w:t>9-12</w:t>
      </w:r>
      <w:r w:rsidRPr="00041842">
        <w:rPr>
          <w:rFonts w:ascii="TH NiramitIT๙" w:hAnsi="TH NiramitIT๙" w:cs="TH NiramitIT๙"/>
        </w:rPr>
        <w:t xml:space="preserve">, </w:t>
      </w:r>
      <w:r w:rsidRPr="00041842">
        <w:rPr>
          <w:rFonts w:ascii="TH NiramitIT๙" w:hAnsi="TH NiramitIT๙" w:cs="TH NiramitIT๙"/>
          <w:cs/>
        </w:rPr>
        <w:t>2012</w:t>
      </w:r>
      <w:r w:rsidRPr="00041842">
        <w:rPr>
          <w:rFonts w:ascii="TH NiramitIT๙" w:hAnsi="TH NiramitIT๙" w:cs="TH NiramitIT๙"/>
        </w:rPr>
        <w:t xml:space="preserve"> at Le Méridien hotel Chiang Mai</w:t>
      </w:r>
      <w:r w:rsidRPr="00041842">
        <w:rPr>
          <w:rFonts w:ascii="TH NiramitIT๙" w:hAnsi="TH NiramitIT๙" w:cs="TH NiramitIT๙"/>
          <w:cs/>
        </w:rPr>
        <w:t xml:space="preserve"> จัดโดย </w:t>
      </w:r>
      <w:proofErr w:type="spellStart"/>
      <w:r w:rsidRPr="00041842">
        <w:rPr>
          <w:rFonts w:ascii="TH NiramitIT๙" w:hAnsi="TH NiramitIT๙" w:cs="TH NiramitIT๙"/>
        </w:rPr>
        <w:t>Universiti</w:t>
      </w:r>
      <w:proofErr w:type="spellEnd"/>
      <w:r w:rsidRPr="00041842">
        <w:rPr>
          <w:rFonts w:ascii="TH NiramitIT๙" w:hAnsi="TH NiramitIT๙" w:cs="TH NiramitIT๙"/>
        </w:rPr>
        <w:t xml:space="preserve"> Sain Malaysia, Malaysia </w:t>
      </w:r>
      <w:r w:rsidRPr="00041842">
        <w:rPr>
          <w:rFonts w:ascii="TH NiramitIT๙" w:hAnsi="TH NiramitIT๙" w:cs="TH NiramitIT๙"/>
          <w:cs/>
        </w:rPr>
        <w:t>มหาวิทยาลัยธรรมศาสตร์ มหาวิทยาลัยพายัพ มหาวิทยาลัยแม่ฟ้าหลวง และ มหาวิทยาลัยราชภัฎลำปาง</w:t>
      </w:r>
    </w:p>
    <w:p w14:paraId="6F36AD5D" w14:textId="77777777" w:rsidR="001624D8" w:rsidRPr="00041842" w:rsidRDefault="001624D8" w:rsidP="001624D8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3. </w:t>
      </w:r>
      <w:r w:rsidR="00602A92" w:rsidRPr="00041842">
        <w:rPr>
          <w:rFonts w:ascii="TH NiramitIT๙" w:hAnsi="TH NiramitIT๙" w:cs="TH NiramitIT๙"/>
        </w:rPr>
        <w:t xml:space="preserve">Chanon Komonmarn. </w:t>
      </w:r>
      <w:r w:rsidRPr="00041842">
        <w:rPr>
          <w:rFonts w:ascii="TH NiramitIT๙" w:hAnsi="TH NiramitIT๙" w:cs="TH NiramitIT๙"/>
        </w:rPr>
        <w:t>Curriculum Innovation and Field Work Practicum in Social Work Education</w:t>
      </w:r>
      <w:r w:rsidRPr="00041842">
        <w:rPr>
          <w:rFonts w:ascii="TH NiramitIT๙" w:hAnsi="TH NiramitIT๙" w:cs="TH NiramitIT๙"/>
          <w:cs/>
        </w:rPr>
        <w:t xml:space="preserve"> </w:t>
      </w:r>
      <w:proofErr w:type="gramStart"/>
      <w:r w:rsidRPr="00041842">
        <w:rPr>
          <w:rFonts w:ascii="TH NiramitIT๙" w:hAnsi="TH NiramitIT๙" w:cs="TH NiramitIT๙"/>
          <w:cs/>
        </w:rPr>
        <w:t xml:space="preserve">ได้รับคัดเลือกให้นำเสนอในงานประชุม  </w:t>
      </w:r>
      <w:r w:rsidRPr="00041842">
        <w:rPr>
          <w:rFonts w:ascii="TH NiramitIT๙" w:hAnsi="TH NiramitIT๙" w:cs="TH NiramitIT๙"/>
        </w:rPr>
        <w:t>University</w:t>
      </w:r>
      <w:proofErr w:type="gramEnd"/>
      <w:r w:rsidRPr="00041842">
        <w:rPr>
          <w:rFonts w:ascii="TH NiramitIT๙" w:hAnsi="TH NiramitIT๙" w:cs="TH NiramitIT๙"/>
        </w:rPr>
        <w:t>-Community Engagement Conference For Empowerment and Knowledge Creation (UCEC</w:t>
      </w:r>
      <w:r w:rsidRPr="00041842">
        <w:rPr>
          <w:rFonts w:ascii="TH NiramitIT๙" w:hAnsi="TH NiramitIT๙" w:cs="TH NiramitIT๙"/>
          <w:cs/>
        </w:rPr>
        <w:t>2012)</w:t>
      </w:r>
      <w:r w:rsidRPr="00041842">
        <w:rPr>
          <w:rFonts w:ascii="TH NiramitIT๙" w:hAnsi="TH NiramitIT๙" w:cs="TH NiramitIT๙"/>
        </w:rPr>
        <w:t xml:space="preserve">, January </w:t>
      </w:r>
      <w:r w:rsidRPr="00041842">
        <w:rPr>
          <w:rFonts w:ascii="TH NiramitIT๙" w:hAnsi="TH NiramitIT๙" w:cs="TH NiramitIT๙"/>
          <w:cs/>
        </w:rPr>
        <w:t>9-12</w:t>
      </w:r>
      <w:r w:rsidRPr="00041842">
        <w:rPr>
          <w:rFonts w:ascii="TH NiramitIT๙" w:hAnsi="TH NiramitIT๙" w:cs="TH NiramitIT๙"/>
        </w:rPr>
        <w:t xml:space="preserve">, </w:t>
      </w:r>
      <w:r w:rsidRPr="00041842">
        <w:rPr>
          <w:rFonts w:ascii="TH NiramitIT๙" w:hAnsi="TH NiramitIT๙" w:cs="TH NiramitIT๙"/>
          <w:cs/>
        </w:rPr>
        <w:t>2012</w:t>
      </w:r>
      <w:r w:rsidRPr="00041842">
        <w:rPr>
          <w:rFonts w:ascii="TH NiramitIT๙" w:hAnsi="TH NiramitIT๙" w:cs="TH NiramitIT๙"/>
        </w:rPr>
        <w:t xml:space="preserve"> at Le Méridien hotel Chiang Mai</w:t>
      </w:r>
      <w:r w:rsidRPr="00041842">
        <w:rPr>
          <w:rFonts w:ascii="TH NiramitIT๙" w:hAnsi="TH NiramitIT๙" w:cs="TH NiramitIT๙"/>
          <w:cs/>
        </w:rPr>
        <w:t xml:space="preserve"> จัดโดย </w:t>
      </w:r>
      <w:proofErr w:type="spellStart"/>
      <w:r w:rsidRPr="00041842">
        <w:rPr>
          <w:rFonts w:ascii="TH NiramitIT๙" w:hAnsi="TH NiramitIT๙" w:cs="TH NiramitIT๙"/>
        </w:rPr>
        <w:t>Universiti</w:t>
      </w:r>
      <w:proofErr w:type="spellEnd"/>
      <w:r w:rsidRPr="00041842">
        <w:rPr>
          <w:rFonts w:ascii="TH NiramitIT๙" w:hAnsi="TH NiramitIT๙" w:cs="TH NiramitIT๙"/>
        </w:rPr>
        <w:t xml:space="preserve"> Sain Malaysia, Malaysia </w:t>
      </w:r>
      <w:r w:rsidRPr="00041842">
        <w:rPr>
          <w:rFonts w:ascii="TH NiramitIT๙" w:hAnsi="TH NiramitIT๙" w:cs="TH NiramitIT๙"/>
          <w:cs/>
        </w:rPr>
        <w:t>มหาวิทยาลัยธรรมศาสตร์ มหาวิทยาลัยพายัพ มหาวิทยาลัยแม่ฟ้าหลวง และ มหาวิทยาลัยราชภัฎลำปาง (เขียนร่วมกับ อาจารย์พิมฉัตร รสสุธรรม)</w:t>
      </w:r>
    </w:p>
    <w:p w14:paraId="1FA5B030" w14:textId="77777777" w:rsidR="001C2361" w:rsidRPr="00041842" w:rsidRDefault="001442AB" w:rsidP="001F5EA9">
      <w:pPr>
        <w:ind w:firstLine="720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 xml:space="preserve">4. </w:t>
      </w:r>
      <w:r w:rsidR="00511F61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511F61" w:rsidRPr="00041842">
        <w:rPr>
          <w:rFonts w:ascii="TH NiramitIT๙" w:hAnsi="TH NiramitIT๙" w:cs="TH NiramitIT๙"/>
          <w:cs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“ชุมชนบำบัด” เพื่อการปฏิบัติงานสังคมสงเคราะห์ทางการแพทย์. หนังสือรวมบทความวิชาการศาสตร์และศิลป์การปฏิบัติงานสังคมสงเคราะห์มิติสุขภาพ. คณะสังคมสงเคราะห์ศาสตร์ มหาวิทยาลัยธรรมศาสตร์, </w:t>
      </w:r>
      <w:r w:rsidRPr="00041842">
        <w:rPr>
          <w:rFonts w:ascii="TH NiramitIT๙" w:hAnsi="TH NiramitIT๙" w:cs="TH NiramitIT๙"/>
        </w:rPr>
        <w:t>2555.</w:t>
      </w:r>
    </w:p>
    <w:p w14:paraId="3264EE64" w14:textId="4666997C" w:rsidR="001F5EA9" w:rsidRPr="00041842" w:rsidRDefault="008A09D8" w:rsidP="001F5EA9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5</w:t>
      </w:r>
      <w:r w:rsidR="001F5EA9" w:rsidRPr="00041842">
        <w:rPr>
          <w:rFonts w:ascii="TH NiramitIT๙" w:hAnsi="TH NiramitIT๙" w:cs="TH NiramitIT๙"/>
          <w:cs/>
        </w:rPr>
        <w:t>.</w:t>
      </w:r>
      <w:r w:rsidR="001F5EA9" w:rsidRPr="00041842">
        <w:rPr>
          <w:rFonts w:ascii="TH NiramitIT๙" w:hAnsi="TH NiramitIT๙" w:cs="TH NiramitIT๙"/>
        </w:rPr>
        <w:t xml:space="preserve"> </w:t>
      </w:r>
      <w:r w:rsidR="001F5EA9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1F5EA9" w:rsidRPr="00041842">
        <w:rPr>
          <w:rFonts w:ascii="TH NiramitIT๙" w:hAnsi="TH NiramitIT๙" w:cs="TH NiramitIT๙"/>
          <w:cs/>
        </w:rPr>
        <w:t xml:space="preserve"> จิตเวชศาสตร์ชุมชนเพื่อการปฏิบัติงานสังคมสงเคราะห์ในมิติสุขภาพจิต. วารสารสังคมสงเคราะห์ศาสตร์ ปีที่ </w:t>
      </w:r>
      <w:r w:rsidR="001F5EA9" w:rsidRPr="00041842">
        <w:rPr>
          <w:rFonts w:ascii="TH NiramitIT๙" w:hAnsi="TH NiramitIT๙" w:cs="TH NiramitIT๙"/>
        </w:rPr>
        <w:t xml:space="preserve">20 </w:t>
      </w:r>
      <w:r w:rsidR="001F5EA9" w:rsidRPr="00041842">
        <w:rPr>
          <w:rFonts w:ascii="TH NiramitIT๙" w:hAnsi="TH NiramitIT๙" w:cs="TH NiramitIT๙"/>
          <w:cs/>
        </w:rPr>
        <w:t xml:space="preserve">ฉบับที่ </w:t>
      </w:r>
      <w:r w:rsidR="001F5EA9" w:rsidRPr="00041842">
        <w:rPr>
          <w:rFonts w:ascii="TH NiramitIT๙" w:hAnsi="TH NiramitIT๙" w:cs="TH NiramitIT๙"/>
        </w:rPr>
        <w:t xml:space="preserve">1  </w:t>
      </w:r>
      <w:r w:rsidR="00602A92" w:rsidRPr="00041842">
        <w:rPr>
          <w:rFonts w:ascii="TH NiramitIT๙" w:hAnsi="TH NiramitIT๙" w:cs="TH NiramitIT๙"/>
          <w:cs/>
        </w:rPr>
        <w:t xml:space="preserve">มกราคม </w:t>
      </w:r>
      <w:r w:rsidR="00602A92" w:rsidRPr="00041842">
        <w:rPr>
          <w:rFonts w:ascii="TH NiramitIT๙" w:hAnsi="TH NiramitIT๙" w:cs="TH NiramitIT๙"/>
        </w:rPr>
        <w:t xml:space="preserve">– </w:t>
      </w:r>
      <w:r w:rsidR="00602A92" w:rsidRPr="00041842">
        <w:rPr>
          <w:rFonts w:ascii="TH NiramitIT๙" w:hAnsi="TH NiramitIT๙" w:cs="TH NiramitIT๙"/>
          <w:cs/>
        </w:rPr>
        <w:t xml:space="preserve">มิถุนายน </w:t>
      </w:r>
      <w:r w:rsidR="001F5EA9" w:rsidRPr="00041842">
        <w:rPr>
          <w:rFonts w:ascii="TH NiramitIT๙" w:hAnsi="TH NiramitIT๙" w:cs="TH NiramitIT๙"/>
        </w:rPr>
        <w:t>2555</w:t>
      </w:r>
    </w:p>
    <w:p w14:paraId="651A3AB5" w14:textId="254DF11E" w:rsidR="00602A92" w:rsidRPr="00041842" w:rsidRDefault="008A09D8" w:rsidP="00602A92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6</w:t>
      </w:r>
      <w:r w:rsidR="00602A92" w:rsidRPr="00041842">
        <w:rPr>
          <w:rFonts w:ascii="TH NiramitIT๙" w:hAnsi="TH NiramitIT๙" w:cs="TH NiramitIT๙"/>
          <w:cs/>
        </w:rPr>
        <w:t xml:space="preserve">. </w:t>
      </w:r>
      <w:r w:rsidR="00602A92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602A92" w:rsidRPr="00041842">
        <w:rPr>
          <w:rFonts w:ascii="TH NiramitIT๙" w:hAnsi="TH NiramitIT๙" w:cs="TH NiramitIT๙"/>
          <w:cs/>
        </w:rPr>
        <w:t xml:space="preserve">การฟื้นฟูสมรรถภาพทางจิตสังคม </w:t>
      </w:r>
      <w:r w:rsidR="00602A92" w:rsidRPr="00041842">
        <w:rPr>
          <w:rFonts w:ascii="TH NiramitIT๙" w:hAnsi="TH NiramitIT๙" w:cs="TH NiramitIT๙"/>
        </w:rPr>
        <w:t xml:space="preserve">: </w:t>
      </w:r>
      <w:r w:rsidR="00602A92" w:rsidRPr="00041842">
        <w:rPr>
          <w:rFonts w:ascii="TH NiramitIT๙" w:hAnsi="TH NiramitIT๙" w:cs="TH NiramitIT๙"/>
          <w:cs/>
        </w:rPr>
        <w:t xml:space="preserve">บริการหลังการรักษาเพื่อผู้ป่วยจิตเวช. วารสารสังคมสงเคราะห์ศาสตร์ ปีที่ </w:t>
      </w:r>
      <w:r w:rsidR="00602A92" w:rsidRPr="00041842">
        <w:rPr>
          <w:rFonts w:ascii="TH NiramitIT๙" w:hAnsi="TH NiramitIT๙" w:cs="TH NiramitIT๙"/>
        </w:rPr>
        <w:t xml:space="preserve">20 </w:t>
      </w:r>
      <w:r w:rsidR="00602A92" w:rsidRPr="00041842">
        <w:rPr>
          <w:rFonts w:ascii="TH NiramitIT๙" w:hAnsi="TH NiramitIT๙" w:cs="TH NiramitIT๙"/>
          <w:cs/>
        </w:rPr>
        <w:t xml:space="preserve">ฉบับที่ </w:t>
      </w:r>
      <w:r w:rsidR="00602A92" w:rsidRPr="00041842">
        <w:rPr>
          <w:rFonts w:ascii="TH NiramitIT๙" w:hAnsi="TH NiramitIT๙" w:cs="TH NiramitIT๙"/>
        </w:rPr>
        <w:t xml:space="preserve">1  </w:t>
      </w:r>
      <w:r w:rsidR="00602A92" w:rsidRPr="00041842">
        <w:rPr>
          <w:rFonts w:ascii="TH NiramitIT๙" w:hAnsi="TH NiramitIT๙" w:cs="TH NiramitIT๙"/>
          <w:cs/>
        </w:rPr>
        <w:t xml:space="preserve">กรกฎาคม – ธันวาคม </w:t>
      </w:r>
      <w:r w:rsidR="00602A92" w:rsidRPr="00041842">
        <w:rPr>
          <w:rFonts w:ascii="TH NiramitIT๙" w:hAnsi="TH NiramitIT๙" w:cs="TH NiramitIT๙"/>
        </w:rPr>
        <w:t>2555.</w:t>
      </w:r>
    </w:p>
    <w:p w14:paraId="3A4B1D6D" w14:textId="45284CBA" w:rsidR="00602A92" w:rsidRPr="00041842" w:rsidRDefault="008A09D8" w:rsidP="00602A92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7</w:t>
      </w:r>
      <w:r w:rsidR="00602A92" w:rsidRPr="00041842">
        <w:rPr>
          <w:rFonts w:ascii="TH NiramitIT๙" w:hAnsi="TH NiramitIT๙" w:cs="TH NiramitIT๙"/>
          <w:cs/>
        </w:rPr>
        <w:t xml:space="preserve">. </w:t>
      </w:r>
      <w:r w:rsidR="00602A92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602A92" w:rsidRPr="00041842">
        <w:rPr>
          <w:rFonts w:ascii="TH NiramitIT๙" w:hAnsi="TH NiramitIT๙" w:cs="TH NiramitIT๙"/>
          <w:cs/>
        </w:rPr>
        <w:t xml:space="preserve"> การสร้างโอกาสทางสังคม :  การฟื้นฟูสมรรถภาพคนพิการทางจิตใจตามแนวทางฟาวเธนส์เฮาส์. การสัมมนาวิชาการระดับชาติด้านคนพิการ</w:t>
      </w:r>
      <w:r w:rsidR="00602A92" w:rsidRPr="00041842">
        <w:rPr>
          <w:rFonts w:ascii="TH NiramitIT๙" w:hAnsi="TH NiramitIT๙" w:cs="TH NiramitIT๙"/>
        </w:rPr>
        <w:t xml:space="preserve"> </w:t>
      </w:r>
      <w:r w:rsidR="00602A92" w:rsidRPr="00041842">
        <w:rPr>
          <w:rFonts w:ascii="TH NiramitIT๙" w:hAnsi="TH NiramitIT๙" w:cs="TH NiramitIT๙"/>
          <w:cs/>
        </w:rPr>
        <w:t>ครั้งที่ 5 ประจำปี 2556</w:t>
      </w:r>
      <w:r w:rsidR="00602A92" w:rsidRPr="00041842">
        <w:rPr>
          <w:rFonts w:ascii="TH NiramitIT๙" w:hAnsi="TH NiramitIT๙" w:cs="TH NiramitIT๙"/>
          <w:cs/>
        </w:rPr>
        <w:lastRenderedPageBreak/>
        <w:t>สำนักส่งเสริมและพัฒนาคุณภาพคนพิการ</w:t>
      </w:r>
      <w:r w:rsidR="00602A92" w:rsidRPr="00041842">
        <w:rPr>
          <w:rFonts w:ascii="TH NiramitIT๙" w:hAnsi="TH NiramitIT๙" w:cs="TH NiramitIT๙"/>
        </w:rPr>
        <w:t xml:space="preserve"> </w:t>
      </w:r>
      <w:r w:rsidR="00602A92" w:rsidRPr="00041842">
        <w:rPr>
          <w:rFonts w:ascii="TH NiramitIT๙" w:hAnsi="TH NiramitIT๙" w:cs="TH NiramitIT๙"/>
          <w:cs/>
        </w:rPr>
        <w:t>กระทรวงการพัฒนาสังคมและความมั่นคงของมนุษย์ ร่วมกับ คณะสังคมสงเคราะห์ศาสตร์ มหาวิทยาลัยธรรมศาสตร์</w:t>
      </w:r>
      <w:r w:rsidR="00602A92" w:rsidRPr="00041842">
        <w:rPr>
          <w:rFonts w:ascii="TH NiramitIT๙" w:hAnsi="TH NiramitIT๙" w:cs="TH NiramitIT๙"/>
        </w:rPr>
        <w:t xml:space="preserve"> </w:t>
      </w:r>
      <w:r w:rsidR="00602A92" w:rsidRPr="00041842">
        <w:rPr>
          <w:rFonts w:ascii="TH NiramitIT๙" w:hAnsi="TH NiramitIT๙" w:cs="TH NiramitIT๙"/>
          <w:cs/>
        </w:rPr>
        <w:t>และสถาบันอุดมศึกษาเครือข่าย 9 สถาบัน.</w:t>
      </w:r>
    </w:p>
    <w:p w14:paraId="6EB4B91C" w14:textId="7A6845C7" w:rsidR="008947B6" w:rsidRPr="00041842" w:rsidRDefault="008A09D8" w:rsidP="00602A92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8</w:t>
      </w:r>
      <w:r w:rsidR="008947B6" w:rsidRPr="00041842">
        <w:rPr>
          <w:rFonts w:ascii="TH NiramitIT๙" w:hAnsi="TH NiramitIT๙" w:cs="TH NiramitIT๙"/>
          <w:cs/>
        </w:rPr>
        <w:t xml:space="preserve">. </w:t>
      </w:r>
      <w:r w:rsidR="008947B6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8947B6" w:rsidRPr="00041842">
        <w:rPr>
          <w:rFonts w:ascii="TH NiramitIT๙" w:hAnsi="TH NiramitIT๙" w:cs="TH NiramitIT๙"/>
          <w:cs/>
        </w:rPr>
        <w:t xml:space="preserve"> สังคมสงเคราะห์สีเขียว: รูปแบบและบทบาทใหม่ของการสังคมสงเคราะห์ไทย. การสัมมนาระดับชาติเนื่องในวันสถาปนาคณะสังคมสงเคราะห์ศาสตร์ มหาวิทยาลัยธรรมศาสตร์ ครบรอบ </w:t>
      </w:r>
      <w:r w:rsidR="008947B6" w:rsidRPr="00041842">
        <w:rPr>
          <w:rFonts w:ascii="TH NiramitIT๙" w:hAnsi="TH NiramitIT๙" w:cs="TH NiramitIT๙"/>
        </w:rPr>
        <w:t xml:space="preserve">60 </w:t>
      </w:r>
      <w:r w:rsidR="008947B6" w:rsidRPr="00041842">
        <w:rPr>
          <w:rFonts w:ascii="TH NiramitIT๙" w:hAnsi="TH NiramitIT๙" w:cs="TH NiramitIT๙"/>
          <w:cs/>
        </w:rPr>
        <w:t xml:space="preserve">ปี. มกราคม </w:t>
      </w:r>
      <w:r w:rsidR="008947B6" w:rsidRPr="00041842">
        <w:rPr>
          <w:rFonts w:ascii="TH NiramitIT๙" w:hAnsi="TH NiramitIT๙" w:cs="TH NiramitIT๙"/>
        </w:rPr>
        <w:t>2557.</w:t>
      </w:r>
    </w:p>
    <w:p w14:paraId="262E5133" w14:textId="4DA26553" w:rsidR="008947B6" w:rsidRPr="00041842" w:rsidRDefault="008947B6" w:rsidP="008947B6">
      <w:p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ab/>
      </w:r>
      <w:r w:rsidR="008A09D8">
        <w:rPr>
          <w:rFonts w:ascii="TH NiramitIT๙" w:hAnsi="TH NiramitIT๙" w:cs="TH NiramitIT๙"/>
          <w:cs/>
        </w:rPr>
        <w:t>9</w:t>
      </w:r>
      <w:r w:rsidRPr="00041842">
        <w:rPr>
          <w:rFonts w:ascii="TH NiramitIT๙" w:hAnsi="TH NiramitIT๙" w:cs="TH NiramitIT๙"/>
          <w:cs/>
        </w:rPr>
        <w:t xml:space="preserve">. </w:t>
      </w:r>
      <w:r w:rsidR="000832E8"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="000832E8" w:rsidRPr="00041842">
        <w:rPr>
          <w:rFonts w:ascii="TH NiramitIT๙" w:hAnsi="TH NiramitIT๙" w:cs="TH NiramitIT๙"/>
          <w:cs/>
        </w:rPr>
        <w:t xml:space="preserve">. การบำบัดตามแนวการบำบัดแนวหลังสมัยใหม่ ในการปฏิบัติงานสังคมสงเคราะห์. วารสารสังคมสงเคราะห์ศาสตร์ มหาวิทยาลัยธรรมศาสตร์ ปีที่ </w:t>
      </w:r>
      <w:r w:rsidR="008A09D8">
        <w:rPr>
          <w:rFonts w:ascii="TH NiramitIT๙" w:hAnsi="TH NiramitIT๙" w:cs="TH NiramitIT๙"/>
          <w:cs/>
        </w:rPr>
        <w:t>22</w:t>
      </w:r>
      <w:r w:rsidR="000832E8" w:rsidRPr="00041842">
        <w:rPr>
          <w:rFonts w:ascii="TH NiramitIT๙" w:hAnsi="TH NiramitIT๙" w:cs="TH NiramitIT๙"/>
          <w:cs/>
        </w:rPr>
        <w:t xml:space="preserve"> ฉบับที่ </w:t>
      </w:r>
      <w:r w:rsidR="008A09D8">
        <w:rPr>
          <w:rFonts w:ascii="TH NiramitIT๙" w:hAnsi="TH NiramitIT๙" w:cs="TH NiramitIT๙"/>
          <w:cs/>
        </w:rPr>
        <w:t>2</w:t>
      </w:r>
      <w:r w:rsidR="000832E8" w:rsidRPr="00041842">
        <w:rPr>
          <w:rFonts w:ascii="TH NiramitIT๙" w:hAnsi="TH NiramitIT๙" w:cs="TH NiramitIT๙"/>
          <w:cs/>
        </w:rPr>
        <w:t xml:space="preserve"> กรกฎาคม - ธันวาคม </w:t>
      </w:r>
      <w:r w:rsidR="008A09D8">
        <w:rPr>
          <w:rFonts w:ascii="TH NiramitIT๙" w:hAnsi="TH NiramitIT๙" w:cs="TH NiramitIT๙"/>
          <w:cs/>
        </w:rPr>
        <w:t>2557</w:t>
      </w:r>
      <w:r w:rsidR="000832E8" w:rsidRPr="00041842">
        <w:rPr>
          <w:rFonts w:ascii="TH NiramitIT๙" w:hAnsi="TH NiramitIT๙" w:cs="TH NiramitIT๙"/>
          <w:cs/>
        </w:rPr>
        <w:t>.</w:t>
      </w:r>
    </w:p>
    <w:p w14:paraId="59EDC5E7" w14:textId="6364D671" w:rsidR="008947B6" w:rsidRPr="00041842" w:rsidRDefault="008947B6" w:rsidP="008947B6">
      <w:p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ab/>
      </w:r>
      <w:r w:rsidR="008A09D8">
        <w:rPr>
          <w:rFonts w:ascii="TH NiramitIT๙" w:hAnsi="TH NiramitIT๙" w:cs="TH NiramitIT๙"/>
          <w:cs/>
        </w:rPr>
        <w:t>10</w:t>
      </w:r>
      <w:r w:rsidRPr="00041842">
        <w:rPr>
          <w:rFonts w:ascii="TH NiramitIT๙" w:hAnsi="TH NiramitIT๙" w:cs="TH NiramitIT๙"/>
          <w:cs/>
        </w:rPr>
        <w:t xml:space="preserve">. </w:t>
      </w:r>
      <w:r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Pr="00041842">
        <w:rPr>
          <w:rFonts w:ascii="TH NiramitIT๙" w:hAnsi="TH NiramitIT๙" w:cs="TH NiramitIT๙"/>
          <w:cs/>
        </w:rPr>
        <w:t xml:space="preserve">, ปณิตา รัตนศิริโชค และ มัญชีรรัตน์ เอกศักดิ์สิริ . รูปแบบ </w:t>
      </w:r>
      <w:r w:rsidRPr="00041842">
        <w:rPr>
          <w:rFonts w:ascii="TH NiramitIT๙" w:hAnsi="TH NiramitIT๙" w:cs="TH NiramitIT๙"/>
        </w:rPr>
        <w:t xml:space="preserve">Move World Together : </w:t>
      </w:r>
      <w:r w:rsidRPr="00041842">
        <w:rPr>
          <w:rFonts w:ascii="TH NiramitIT๙" w:hAnsi="TH NiramitIT๙" w:cs="TH NiramitIT๙"/>
          <w:cs/>
        </w:rPr>
        <w:t xml:space="preserve">ความท้าทายของการพัฒนาเยาวชน </w:t>
      </w:r>
      <w:r w:rsidRPr="00041842">
        <w:rPr>
          <w:rFonts w:ascii="TH NiramitIT๙" w:hAnsi="TH NiramitIT๙" w:cs="TH NiramitIT๙"/>
        </w:rPr>
        <w:t>“</w:t>
      </w:r>
      <w:r w:rsidRPr="00041842">
        <w:rPr>
          <w:rFonts w:ascii="TH NiramitIT๙" w:hAnsi="TH NiramitIT๙" w:cs="TH NiramitIT๙"/>
          <w:cs/>
        </w:rPr>
        <w:t>คนพันธุ์ใหม่</w:t>
      </w:r>
      <w:r w:rsidRPr="00041842">
        <w:rPr>
          <w:rFonts w:ascii="TH NiramitIT๙" w:hAnsi="TH NiramitIT๙" w:cs="TH NiramitIT๙"/>
        </w:rPr>
        <w:t xml:space="preserve">” </w:t>
      </w:r>
      <w:r w:rsidRPr="00041842">
        <w:rPr>
          <w:rFonts w:ascii="TH NiramitIT๙" w:hAnsi="TH NiramitIT๙" w:cs="TH NiramitIT๙"/>
          <w:cs/>
        </w:rPr>
        <w:t xml:space="preserve">การสัมมนาระดับชาติเนื่องในวันสถาปนาคณะสังคมสงเคราะห์ศาสตร์ มหาวิทยาลัยธรรมศาสตร์ ครบรอบ </w:t>
      </w:r>
      <w:r w:rsidRPr="00041842">
        <w:rPr>
          <w:rFonts w:ascii="TH NiramitIT๙" w:hAnsi="TH NiramitIT๙" w:cs="TH NiramitIT๙"/>
        </w:rPr>
        <w:t>6</w:t>
      </w:r>
      <w:r w:rsidR="008A09D8">
        <w:rPr>
          <w:rFonts w:ascii="TH NiramitIT๙" w:hAnsi="TH NiramitIT๙" w:cs="TH NiramitIT๙"/>
          <w:cs/>
        </w:rPr>
        <w:t>1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ปี. มกราคม </w:t>
      </w:r>
      <w:r w:rsidRPr="00041842">
        <w:rPr>
          <w:rFonts w:ascii="TH NiramitIT๙" w:hAnsi="TH NiramitIT๙" w:cs="TH NiramitIT๙"/>
        </w:rPr>
        <w:t>255</w:t>
      </w:r>
      <w:r w:rsidR="008A09D8">
        <w:rPr>
          <w:rFonts w:ascii="TH NiramitIT๙" w:hAnsi="TH NiramitIT๙" w:cs="TH NiramitIT๙"/>
          <w:cs/>
        </w:rPr>
        <w:t>8</w:t>
      </w:r>
      <w:r w:rsidRPr="00041842">
        <w:rPr>
          <w:rFonts w:ascii="TH NiramitIT๙" w:hAnsi="TH NiramitIT๙" w:cs="TH NiramitIT๙"/>
          <w:cs/>
        </w:rPr>
        <w:t>.</w:t>
      </w:r>
    </w:p>
    <w:p w14:paraId="11CE077D" w14:textId="0847BA14" w:rsidR="00602A92" w:rsidRPr="00041842" w:rsidRDefault="008A09D8" w:rsidP="001F5EA9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11</w:t>
      </w:r>
      <w:r w:rsidR="000832E8" w:rsidRPr="00041842">
        <w:rPr>
          <w:rFonts w:ascii="TH NiramitIT๙" w:hAnsi="TH NiramitIT๙" w:cs="TH NiramitIT๙"/>
          <w:cs/>
        </w:rPr>
        <w:t xml:space="preserve">. </w:t>
      </w:r>
      <w:r w:rsidR="000832E8" w:rsidRPr="00041842">
        <w:rPr>
          <w:rFonts w:ascii="TH NiramitIT๙" w:hAnsi="TH NiramitIT๙" w:cs="TH NiramitIT๙"/>
          <w:u w:val="single"/>
          <w:cs/>
        </w:rPr>
        <w:t>ชานนท์ โกมลมาลย์.</w:t>
      </w:r>
      <w:r w:rsidR="000832E8" w:rsidRPr="00041842">
        <w:rPr>
          <w:rFonts w:ascii="TH NiramitIT๙" w:hAnsi="TH NiramitIT๙" w:cs="TH NiramitIT๙"/>
          <w:cs/>
        </w:rPr>
        <w:t xml:space="preserve"> รูปแบบการทำงานกับผู้สูงอายุแบบองค์รวมของสถาบันสุขภาวะผู้สูงอายุ </w:t>
      </w:r>
      <w:r w:rsidR="000832E8" w:rsidRPr="00041842">
        <w:rPr>
          <w:rFonts w:ascii="TH NiramitIT๙" w:hAnsi="TH NiramitIT๙" w:cs="TH NiramitIT๙"/>
        </w:rPr>
        <w:t>Journey’s Way</w:t>
      </w:r>
      <w:r w:rsidR="000832E8" w:rsidRPr="00041842">
        <w:rPr>
          <w:rFonts w:ascii="TH NiramitIT๙" w:hAnsi="TH NiramitIT๙" w:cs="TH NiramitIT๙"/>
          <w:cs/>
        </w:rPr>
        <w:t xml:space="preserve">. การสัมมนาระดับชาติเนื่องในวันสถาปนาคณะสังคมสงเคราะห์ศาสตร์ มหาวิทยาลัยธรรมศาสตร์ ครบรอบ </w:t>
      </w:r>
      <w:r w:rsidR="000832E8" w:rsidRPr="00041842">
        <w:rPr>
          <w:rFonts w:ascii="TH NiramitIT๙" w:hAnsi="TH NiramitIT๙" w:cs="TH NiramitIT๙"/>
        </w:rPr>
        <w:t>6</w:t>
      </w:r>
      <w:r>
        <w:rPr>
          <w:rFonts w:ascii="TH NiramitIT๙" w:hAnsi="TH NiramitIT๙" w:cs="TH NiramitIT๙"/>
          <w:cs/>
        </w:rPr>
        <w:t>1</w:t>
      </w:r>
      <w:r w:rsidR="000832E8" w:rsidRPr="00041842">
        <w:rPr>
          <w:rFonts w:ascii="TH NiramitIT๙" w:hAnsi="TH NiramitIT๙" w:cs="TH NiramitIT๙"/>
        </w:rPr>
        <w:t xml:space="preserve"> </w:t>
      </w:r>
      <w:r w:rsidR="000832E8" w:rsidRPr="00041842">
        <w:rPr>
          <w:rFonts w:ascii="TH NiramitIT๙" w:hAnsi="TH NiramitIT๙" w:cs="TH NiramitIT๙"/>
          <w:cs/>
        </w:rPr>
        <w:t xml:space="preserve">ปี. มกราคม </w:t>
      </w:r>
      <w:r w:rsidR="000832E8" w:rsidRPr="00041842">
        <w:rPr>
          <w:rFonts w:ascii="TH NiramitIT๙" w:hAnsi="TH NiramitIT๙" w:cs="TH NiramitIT๙"/>
        </w:rPr>
        <w:t>255</w:t>
      </w:r>
      <w:r>
        <w:rPr>
          <w:rFonts w:ascii="TH NiramitIT๙" w:hAnsi="TH NiramitIT๙" w:cs="TH NiramitIT๙"/>
          <w:cs/>
        </w:rPr>
        <w:t>8</w:t>
      </w:r>
      <w:r w:rsidR="000832E8" w:rsidRPr="00041842">
        <w:rPr>
          <w:rFonts w:ascii="TH NiramitIT๙" w:hAnsi="TH NiramitIT๙" w:cs="TH NiramitIT๙"/>
          <w:cs/>
        </w:rPr>
        <w:t>.</w:t>
      </w:r>
    </w:p>
    <w:p w14:paraId="2801EE59" w14:textId="6B8F2E4F" w:rsidR="009B5BDC" w:rsidRPr="00041842" w:rsidRDefault="008A09D8" w:rsidP="001F5EA9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12</w:t>
      </w:r>
      <w:r w:rsidR="009B5BDC" w:rsidRPr="00041842">
        <w:rPr>
          <w:rFonts w:ascii="TH NiramitIT๙" w:hAnsi="TH NiramitIT๙" w:cs="TH NiramitIT๙"/>
          <w:cs/>
        </w:rPr>
        <w:t xml:space="preserve">. </w:t>
      </w:r>
      <w:r w:rsidR="006F5548"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="006F5548" w:rsidRPr="00041842">
        <w:rPr>
          <w:rFonts w:ascii="TH NiramitIT๙" w:hAnsi="TH NiramitIT๙" w:cs="TH NiramitIT๙"/>
          <w:cs/>
        </w:rPr>
        <w:t>และ</w:t>
      </w:r>
      <w:r w:rsidR="009B5BDC" w:rsidRPr="00041842">
        <w:rPr>
          <w:rFonts w:ascii="TH NiramitIT๙" w:hAnsi="TH NiramitIT๙" w:cs="TH NiramitIT๙"/>
          <w:cs/>
        </w:rPr>
        <w:t>โชติเวชญ์ อึ้งเกลี้ยง</w:t>
      </w:r>
      <w:r w:rsidR="006F5548" w:rsidRPr="00041842">
        <w:rPr>
          <w:rFonts w:ascii="TH NiramitIT๙" w:hAnsi="TH NiramitIT๙" w:cs="TH NiramitIT๙"/>
          <w:cs/>
        </w:rPr>
        <w:t>.</w:t>
      </w:r>
      <w:r w:rsidR="009B5BDC" w:rsidRPr="00041842">
        <w:rPr>
          <w:rFonts w:ascii="TH NiramitIT๙" w:hAnsi="TH NiramitIT๙" w:cs="TH NiramitIT๙"/>
        </w:rPr>
        <w:t xml:space="preserve"> </w:t>
      </w:r>
      <w:r w:rsidR="009B5BDC" w:rsidRPr="00041842">
        <w:rPr>
          <w:rFonts w:ascii="TH NiramitIT๙" w:hAnsi="TH NiramitIT๙" w:cs="TH NiramitIT๙"/>
          <w:cs/>
        </w:rPr>
        <w:t xml:space="preserve">การคุ้มครองและพิทักษ์สิทธิเยาวชนไทย :รูปแบบและข้อเสนอเพื่ออนาคต. การสัมมนาระดับชาติเนื่องในวันสถาปนาคณะสังคมสงเคราะห์ศาสตร์ มหาวิทยาลัยธรรมศาสตร์ ครบรอบ </w:t>
      </w:r>
      <w:r w:rsidR="009B5BDC" w:rsidRPr="00041842">
        <w:rPr>
          <w:rFonts w:ascii="TH NiramitIT๙" w:hAnsi="TH NiramitIT๙" w:cs="TH NiramitIT๙"/>
        </w:rPr>
        <w:t>6</w:t>
      </w:r>
      <w:r>
        <w:rPr>
          <w:rFonts w:ascii="TH NiramitIT๙" w:hAnsi="TH NiramitIT๙" w:cs="TH NiramitIT๙"/>
          <w:cs/>
        </w:rPr>
        <w:t>2</w:t>
      </w:r>
      <w:r w:rsidR="009B5BDC" w:rsidRPr="00041842">
        <w:rPr>
          <w:rFonts w:ascii="TH NiramitIT๙" w:hAnsi="TH NiramitIT๙" w:cs="TH NiramitIT๙"/>
        </w:rPr>
        <w:t xml:space="preserve"> </w:t>
      </w:r>
      <w:r w:rsidR="009B5BDC" w:rsidRPr="00041842">
        <w:rPr>
          <w:rFonts w:ascii="TH NiramitIT๙" w:hAnsi="TH NiramitIT๙" w:cs="TH NiramitIT๙"/>
          <w:cs/>
        </w:rPr>
        <w:t xml:space="preserve">ปี. มกราคม </w:t>
      </w:r>
      <w:r w:rsidR="009B5BDC" w:rsidRPr="00041842">
        <w:rPr>
          <w:rFonts w:ascii="TH NiramitIT๙" w:hAnsi="TH NiramitIT๙" w:cs="TH NiramitIT๙"/>
        </w:rPr>
        <w:t>255</w:t>
      </w:r>
      <w:r>
        <w:rPr>
          <w:rFonts w:ascii="TH NiramitIT๙" w:hAnsi="TH NiramitIT๙" w:cs="TH NiramitIT๙"/>
          <w:cs/>
        </w:rPr>
        <w:t>9</w:t>
      </w:r>
    </w:p>
    <w:p w14:paraId="6D219F0D" w14:textId="262FA625" w:rsidR="006F5548" w:rsidRPr="00041842" w:rsidRDefault="008A09D8" w:rsidP="006F5548">
      <w:pPr>
        <w:ind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13</w:t>
      </w:r>
      <w:r w:rsidR="006F5548" w:rsidRPr="00041842">
        <w:rPr>
          <w:rFonts w:ascii="TH NiramitIT๙" w:hAnsi="TH NiramitIT๙" w:cs="TH NiramitIT๙"/>
          <w:cs/>
        </w:rPr>
        <w:t xml:space="preserve">. </w:t>
      </w:r>
      <w:r w:rsidR="006F5548" w:rsidRPr="00041842">
        <w:rPr>
          <w:rFonts w:ascii="TH NiramitIT๙" w:hAnsi="TH NiramitIT๙" w:cs="TH NiramitIT๙"/>
          <w:u w:val="single"/>
          <w:cs/>
        </w:rPr>
        <w:t>ชานนท์ โกมลมาลย์</w:t>
      </w:r>
      <w:r w:rsidR="006F5548" w:rsidRPr="00041842">
        <w:rPr>
          <w:rFonts w:ascii="TH NiramitIT๙" w:hAnsi="TH NiramitIT๙" w:cs="TH NiramitIT๙"/>
          <w:cs/>
        </w:rPr>
        <w:t xml:space="preserve">และโชติเวชญ์ อึ้งเกลี้ยง. ความท้าทายของการนำทักษะชีวิตและทักษะการคิดไปใช้ในการพัฒนาเด็กและเยาวชนไทย. การสัมมนาระดับชาติเนื่องในวันสถาปนาคณะสังคมสงเคราะห์ศาสตร์ มหาวิทยาลัยธรรมศาสตร์ ครบรอบ </w:t>
      </w:r>
      <w:r w:rsidR="006F5548" w:rsidRPr="00041842">
        <w:rPr>
          <w:rFonts w:ascii="TH NiramitIT๙" w:hAnsi="TH NiramitIT๙" w:cs="TH NiramitIT๙"/>
        </w:rPr>
        <w:t>6</w:t>
      </w:r>
      <w:r>
        <w:rPr>
          <w:rFonts w:ascii="TH NiramitIT๙" w:hAnsi="TH NiramitIT๙" w:cs="TH NiramitIT๙"/>
          <w:cs/>
        </w:rPr>
        <w:t>3</w:t>
      </w:r>
      <w:r w:rsidR="006F5548" w:rsidRPr="00041842">
        <w:rPr>
          <w:rFonts w:ascii="TH NiramitIT๙" w:hAnsi="TH NiramitIT๙" w:cs="TH NiramitIT๙"/>
        </w:rPr>
        <w:t xml:space="preserve"> </w:t>
      </w:r>
      <w:r w:rsidR="006F5548" w:rsidRPr="00041842">
        <w:rPr>
          <w:rFonts w:ascii="TH NiramitIT๙" w:hAnsi="TH NiramitIT๙" w:cs="TH NiramitIT๙"/>
          <w:cs/>
        </w:rPr>
        <w:t xml:space="preserve">ปี. มกราคม </w:t>
      </w:r>
      <w:r w:rsidR="006F5548" w:rsidRPr="00041842">
        <w:rPr>
          <w:rFonts w:ascii="TH NiramitIT๙" w:hAnsi="TH NiramitIT๙" w:cs="TH NiramitIT๙"/>
        </w:rPr>
        <w:t>25</w:t>
      </w:r>
      <w:r>
        <w:rPr>
          <w:rFonts w:ascii="TH NiramitIT๙" w:hAnsi="TH NiramitIT๙" w:cs="TH NiramitIT๙"/>
          <w:cs/>
        </w:rPr>
        <w:t>60</w:t>
      </w:r>
      <w:r w:rsidR="006F5548" w:rsidRPr="00041842">
        <w:rPr>
          <w:rFonts w:ascii="TH NiramitIT๙" w:hAnsi="TH NiramitIT๙" w:cs="TH NiramitIT๙"/>
          <w:cs/>
        </w:rPr>
        <w:t>.</w:t>
      </w:r>
    </w:p>
    <w:p w14:paraId="3DDFA3F1" w14:textId="77777777" w:rsidR="007F0D7F" w:rsidRPr="00041842" w:rsidRDefault="007F0D7F" w:rsidP="00237D3B">
      <w:pPr>
        <w:rPr>
          <w:rFonts w:ascii="TH NiramitIT๙" w:hAnsi="TH NiramitIT๙" w:cs="TH NiramitIT๙"/>
          <w:b/>
          <w:bCs/>
        </w:rPr>
      </w:pPr>
    </w:p>
    <w:p w14:paraId="47A135E2" w14:textId="1894E529" w:rsidR="002137BB" w:rsidRPr="00041842" w:rsidRDefault="008A09D8" w:rsidP="00237D3B">
      <w:pPr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  <w:b/>
          <w:bCs/>
          <w:cs/>
        </w:rPr>
        <w:t>4</w:t>
      </w:r>
      <w:r w:rsidR="002137BB" w:rsidRPr="00041842">
        <w:rPr>
          <w:rFonts w:ascii="TH NiramitIT๙" w:hAnsi="TH NiramitIT๙" w:cs="TH NiramitIT๙"/>
          <w:b/>
          <w:bCs/>
          <w:cs/>
        </w:rPr>
        <w:t>.</w:t>
      </w:r>
      <w:r>
        <w:rPr>
          <w:rFonts w:ascii="TH NiramitIT๙" w:hAnsi="TH NiramitIT๙" w:cs="TH NiramitIT๙"/>
          <w:b/>
          <w:bCs/>
          <w:cs/>
        </w:rPr>
        <w:t>3</w:t>
      </w:r>
      <w:r w:rsidR="002137BB" w:rsidRPr="00041842">
        <w:rPr>
          <w:rFonts w:ascii="TH NiramitIT๙" w:hAnsi="TH NiramitIT๙" w:cs="TH NiramitIT๙"/>
          <w:b/>
          <w:bCs/>
          <w:cs/>
        </w:rPr>
        <w:t xml:space="preserve"> การแต่งตำรา/เอกสารคำสอน</w:t>
      </w:r>
    </w:p>
    <w:p w14:paraId="0E9CF712" w14:textId="2E76A5EF" w:rsidR="002137BB" w:rsidRPr="00041842" w:rsidRDefault="002137BB" w:rsidP="002137BB">
      <w:pPr>
        <w:pStyle w:val="ListParagraph"/>
        <w:numPr>
          <w:ilvl w:val="0"/>
          <w:numId w:val="23"/>
        </w:numPr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  <w:cs/>
        </w:rPr>
        <w:t xml:space="preserve">ปี พ.ศ. </w:t>
      </w:r>
      <w:r w:rsidR="008A09D8">
        <w:rPr>
          <w:rFonts w:ascii="TH NiramitIT๙" w:hAnsi="TH NiramitIT๙" w:cs="TH NiramitIT๙"/>
          <w:szCs w:val="32"/>
          <w:cs/>
        </w:rPr>
        <w:t>2560</w:t>
      </w:r>
      <w:r w:rsidRPr="00041842">
        <w:rPr>
          <w:rFonts w:ascii="TH NiramitIT๙" w:hAnsi="TH NiramitIT๙" w:cs="TH NiramitIT๙"/>
          <w:szCs w:val="32"/>
          <w:cs/>
        </w:rPr>
        <w:t xml:space="preserve"> เรื่อง พื้นฐานสังคมสงเคราะห์สุขภาพจิต (ผลการประเมินคุณภาพ </w:t>
      </w:r>
      <w:r w:rsidRPr="00041842">
        <w:rPr>
          <w:rFonts w:ascii="TH NiramitIT๙" w:hAnsi="TH NiramitIT๙" w:cs="TH NiramitIT๙"/>
          <w:szCs w:val="32"/>
        </w:rPr>
        <w:t xml:space="preserve">: </w:t>
      </w:r>
      <w:r w:rsidRPr="00041842">
        <w:rPr>
          <w:rFonts w:ascii="TH NiramitIT๙" w:hAnsi="TH NiramitIT๙" w:cs="TH NiramitIT๙"/>
          <w:szCs w:val="32"/>
          <w:cs/>
        </w:rPr>
        <w:t>ดีมาก)</w:t>
      </w:r>
    </w:p>
    <w:p w14:paraId="36BF2A75" w14:textId="75D0EC3C" w:rsidR="002137BB" w:rsidRPr="00041842" w:rsidRDefault="002137BB" w:rsidP="002137BB">
      <w:pPr>
        <w:pStyle w:val="ListParagraph"/>
        <w:numPr>
          <w:ilvl w:val="0"/>
          <w:numId w:val="23"/>
        </w:numPr>
        <w:rPr>
          <w:rFonts w:ascii="TH NiramitIT๙" w:hAnsi="TH NiramitIT๙" w:cs="TH NiramitIT๙"/>
          <w:szCs w:val="32"/>
          <w:cs/>
        </w:rPr>
      </w:pPr>
      <w:r w:rsidRPr="00041842">
        <w:rPr>
          <w:rFonts w:ascii="TH NiramitIT๙" w:hAnsi="TH NiramitIT๙" w:cs="TH NiramitIT๙"/>
          <w:szCs w:val="32"/>
          <w:cs/>
        </w:rPr>
        <w:t>ปี พ.ศ.</w:t>
      </w:r>
      <w:r w:rsidR="008A09D8">
        <w:rPr>
          <w:rFonts w:ascii="TH NiramitIT๙" w:hAnsi="TH NiramitIT๙" w:cs="TH NiramitIT๙"/>
          <w:szCs w:val="32"/>
          <w:cs/>
        </w:rPr>
        <w:t>2557</w:t>
      </w:r>
      <w:r w:rsidRPr="00041842">
        <w:rPr>
          <w:rFonts w:ascii="TH NiramitIT๙" w:hAnsi="TH NiramitIT๙" w:cs="TH NiramitIT๙"/>
          <w:szCs w:val="32"/>
          <w:cs/>
        </w:rPr>
        <w:t xml:space="preserve"> การสังคมสงเคราะห์ทางการแพทย์ฝ่ายจิต </w:t>
      </w:r>
    </w:p>
    <w:p w14:paraId="5ECC97D4" w14:textId="77777777" w:rsidR="002137BB" w:rsidRPr="00041842" w:rsidRDefault="002137BB" w:rsidP="00237D3B">
      <w:pPr>
        <w:rPr>
          <w:rFonts w:ascii="TH NiramitIT๙" w:hAnsi="TH NiramitIT๙" w:cs="TH NiramitIT๙"/>
          <w:b/>
          <w:bCs/>
          <w:cs/>
        </w:rPr>
      </w:pPr>
      <w:r w:rsidRPr="00041842">
        <w:rPr>
          <w:rFonts w:ascii="TH NiramitIT๙" w:hAnsi="TH NiramitIT๙" w:cs="TH NiramitIT๙"/>
          <w:b/>
          <w:bCs/>
          <w:cs/>
        </w:rPr>
        <w:tab/>
      </w:r>
    </w:p>
    <w:p w14:paraId="69E98B3C" w14:textId="6476DBC9" w:rsidR="00237D3B" w:rsidRPr="00041842" w:rsidRDefault="008A09D8" w:rsidP="002137BB">
      <w:pPr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  <w:cs/>
        </w:rPr>
        <w:t>5</w:t>
      </w:r>
      <w:r w:rsidR="00C82053" w:rsidRPr="00041842">
        <w:rPr>
          <w:rFonts w:ascii="TH NiramitIT๙" w:hAnsi="TH NiramitIT๙" w:cs="TH NiramitIT๙"/>
          <w:b/>
          <w:bCs/>
        </w:rPr>
        <w:t>.</w:t>
      </w:r>
      <w:r w:rsidR="001C2361" w:rsidRPr="00041842">
        <w:rPr>
          <w:rFonts w:ascii="TH NiramitIT๙" w:hAnsi="TH NiramitIT๙" w:cs="TH NiramitIT๙"/>
          <w:b/>
          <w:bCs/>
        </w:rPr>
        <w:t xml:space="preserve"> </w:t>
      </w:r>
      <w:r w:rsidR="007F0D7F" w:rsidRPr="00041842">
        <w:rPr>
          <w:rFonts w:ascii="TH NiramitIT๙" w:hAnsi="TH NiramitIT๙" w:cs="TH NiramitIT๙"/>
          <w:b/>
          <w:bCs/>
          <w:cs/>
        </w:rPr>
        <w:t>การปฏิบัติหน้าที่นอกเหนือจากการการสอน</w:t>
      </w:r>
    </w:p>
    <w:p w14:paraId="3F8F7A3A" w14:textId="77777777" w:rsidR="002137BB" w:rsidRPr="00041842" w:rsidRDefault="000A0A95" w:rsidP="002137BB">
      <w:pPr>
        <w:pStyle w:val="ListParagraph"/>
        <w:numPr>
          <w:ilvl w:val="0"/>
          <w:numId w:val="15"/>
        </w:numPr>
        <w:jc w:val="thaiDistribute"/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  <w:cs/>
        </w:rPr>
        <w:t>กรรมการจัดทำมาตรฐานผลิตภัณฑ์และบริการโทรคมนาคมสำหรับผู้พิการและผู้สูงอายุ  ก</w:t>
      </w:r>
      <w:r w:rsidR="00B559B4" w:rsidRPr="00041842">
        <w:rPr>
          <w:rFonts w:ascii="TH NiramitIT๙" w:hAnsi="TH NiramitIT๙" w:cs="TH NiramitIT๙"/>
          <w:szCs w:val="32"/>
          <w:cs/>
        </w:rPr>
        <w:t>ส</w:t>
      </w:r>
      <w:r w:rsidRPr="00041842">
        <w:rPr>
          <w:rFonts w:ascii="TH NiramitIT๙" w:hAnsi="TH NiramitIT๙" w:cs="TH NiramitIT๙"/>
          <w:szCs w:val="32"/>
          <w:cs/>
        </w:rPr>
        <w:t>ทช. ประเทศไทย</w:t>
      </w:r>
      <w:r w:rsidRPr="00041842">
        <w:rPr>
          <w:rFonts w:ascii="TH NiramitIT๙" w:hAnsi="TH NiramitIT๙" w:cs="TH NiramitIT๙"/>
          <w:szCs w:val="32"/>
        </w:rPr>
        <w:t xml:space="preserve"> </w:t>
      </w:r>
      <w:r w:rsidRPr="00041842">
        <w:rPr>
          <w:rFonts w:ascii="TH NiramitIT๙" w:hAnsi="TH NiramitIT๙" w:cs="TH NiramitIT๙"/>
          <w:szCs w:val="32"/>
          <w:cs/>
        </w:rPr>
        <w:t xml:space="preserve">ปี พ.ศ. </w:t>
      </w:r>
      <w:r w:rsidRPr="00041842">
        <w:rPr>
          <w:rFonts w:ascii="TH NiramitIT๙" w:hAnsi="TH NiramitIT๙" w:cs="TH NiramitIT๙"/>
          <w:szCs w:val="32"/>
        </w:rPr>
        <w:t xml:space="preserve">2552 – 2553 </w:t>
      </w:r>
    </w:p>
    <w:p w14:paraId="7E50DF74" w14:textId="608A7723" w:rsidR="009E490B" w:rsidRPr="00041842" w:rsidRDefault="00285BF7" w:rsidP="009E490B">
      <w:pPr>
        <w:pStyle w:val="ListParagraph"/>
        <w:numPr>
          <w:ilvl w:val="0"/>
          <w:numId w:val="15"/>
        </w:numPr>
        <w:jc w:val="thaiDistribute"/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</w:rPr>
        <w:t xml:space="preserve">Filed Instructor, </w:t>
      </w:r>
      <w:r w:rsidR="007F1D38" w:rsidRPr="00041842">
        <w:rPr>
          <w:rFonts w:ascii="TH NiramitIT๙" w:hAnsi="TH NiramitIT๙" w:cs="TH NiramitIT๙"/>
          <w:szCs w:val="32"/>
        </w:rPr>
        <w:t>General Study</w:t>
      </w:r>
      <w:r w:rsidR="007F1D38" w:rsidRPr="00041842">
        <w:rPr>
          <w:rFonts w:ascii="TH NiramitIT๙" w:hAnsi="TH NiramitIT๙" w:cs="TH NiramitIT๙"/>
          <w:szCs w:val="32"/>
          <w:cs/>
        </w:rPr>
        <w:t xml:space="preserve"> </w:t>
      </w:r>
      <w:proofErr w:type="gramStart"/>
      <w:r w:rsidRPr="00041842">
        <w:rPr>
          <w:rFonts w:ascii="TH NiramitIT๙" w:hAnsi="TH NiramitIT๙" w:cs="TH NiramitIT๙"/>
          <w:szCs w:val="32"/>
        </w:rPr>
        <w:t>350 :</w:t>
      </w:r>
      <w:proofErr w:type="gramEnd"/>
      <w:r w:rsidRPr="00041842">
        <w:rPr>
          <w:rFonts w:ascii="TH NiramitIT๙" w:hAnsi="TH NiramitIT๙" w:cs="TH NiramitIT๙"/>
          <w:szCs w:val="32"/>
        </w:rPr>
        <w:t xml:space="preserve"> </w:t>
      </w:r>
      <w:r w:rsidR="00257426" w:rsidRPr="00041842">
        <w:rPr>
          <w:rFonts w:ascii="TH NiramitIT๙" w:hAnsi="TH NiramitIT๙" w:cs="TH NiramitIT๙"/>
          <w:szCs w:val="32"/>
        </w:rPr>
        <w:t>Applied</w:t>
      </w:r>
      <w:r w:rsidRPr="00041842">
        <w:rPr>
          <w:rFonts w:ascii="TH NiramitIT๙" w:hAnsi="TH NiramitIT๙" w:cs="TH NiramitIT๙"/>
          <w:szCs w:val="32"/>
        </w:rPr>
        <w:t xml:space="preserve"> International Health and Human Service, San Diego State University (</w:t>
      </w:r>
      <w:r w:rsidR="007F0D7F" w:rsidRPr="00041842">
        <w:rPr>
          <w:rFonts w:ascii="TH NiramitIT๙" w:hAnsi="TH NiramitIT๙" w:cs="TH NiramitIT๙"/>
          <w:szCs w:val="32"/>
          <w:cs/>
        </w:rPr>
        <w:t xml:space="preserve">ภายใต้การนิเทศงานของ </w:t>
      </w:r>
      <w:r w:rsidRPr="00041842">
        <w:rPr>
          <w:rFonts w:ascii="TH NiramitIT๙" w:hAnsi="TH NiramitIT๙" w:cs="TH NiramitIT๙"/>
          <w:szCs w:val="32"/>
        </w:rPr>
        <w:t>Professor Loring Jones, Ph.D.)</w:t>
      </w:r>
      <w:r w:rsidR="007F0D7F" w:rsidRPr="00041842">
        <w:rPr>
          <w:rFonts w:ascii="TH NiramitIT๙" w:hAnsi="TH NiramitIT๙" w:cs="TH NiramitIT๙"/>
          <w:szCs w:val="32"/>
        </w:rPr>
        <w:t xml:space="preserve"> ,2010 – 201</w:t>
      </w:r>
      <w:r w:rsidR="008A09D8">
        <w:rPr>
          <w:rFonts w:ascii="TH NiramitIT๙" w:hAnsi="TH NiramitIT๙" w:cs="TH NiramitIT๙"/>
          <w:szCs w:val="32"/>
          <w:cs/>
        </w:rPr>
        <w:t>6</w:t>
      </w:r>
    </w:p>
    <w:p w14:paraId="7F9963EA" w14:textId="6623F4D6" w:rsidR="009E490B" w:rsidRPr="00041842" w:rsidRDefault="00FA033F" w:rsidP="009E490B">
      <w:pPr>
        <w:pStyle w:val="ListParagraph"/>
        <w:numPr>
          <w:ilvl w:val="0"/>
          <w:numId w:val="15"/>
        </w:numPr>
        <w:jc w:val="thaiDistribute"/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</w:rPr>
        <w:t xml:space="preserve">Filed Coordinator, </w:t>
      </w:r>
      <w:r w:rsidR="009031A2" w:rsidRPr="00041842">
        <w:rPr>
          <w:rFonts w:ascii="TH NiramitIT๙" w:hAnsi="TH NiramitIT๙" w:cs="TH NiramitIT๙"/>
          <w:szCs w:val="32"/>
        </w:rPr>
        <w:t xml:space="preserve">Field Work Practicum, </w:t>
      </w:r>
      <w:r w:rsidR="004075A0" w:rsidRPr="00041842">
        <w:rPr>
          <w:rFonts w:ascii="TH NiramitIT๙" w:hAnsi="TH NiramitIT๙" w:cs="TH NiramitIT๙"/>
          <w:szCs w:val="32"/>
        </w:rPr>
        <w:t>San Diego State University</w:t>
      </w:r>
      <w:r w:rsidR="003922B8" w:rsidRPr="00041842">
        <w:rPr>
          <w:rFonts w:ascii="TH NiramitIT๙" w:hAnsi="TH NiramitIT๙" w:cs="TH NiramitIT๙"/>
          <w:szCs w:val="32"/>
        </w:rPr>
        <w:t xml:space="preserve"> ,2010</w:t>
      </w:r>
      <w:r w:rsidR="009031A2" w:rsidRPr="00041842">
        <w:rPr>
          <w:rFonts w:ascii="TH NiramitIT๙" w:hAnsi="TH NiramitIT๙" w:cs="TH NiramitIT๙"/>
          <w:szCs w:val="32"/>
        </w:rPr>
        <w:t xml:space="preserve"> </w:t>
      </w:r>
      <w:r w:rsidR="00922C64" w:rsidRPr="00041842">
        <w:rPr>
          <w:rFonts w:ascii="TH NiramitIT๙" w:hAnsi="TH NiramitIT๙" w:cs="TH NiramitIT๙"/>
          <w:szCs w:val="32"/>
        </w:rPr>
        <w:t>–</w:t>
      </w:r>
      <w:r w:rsidR="007F0D7F" w:rsidRPr="00041842">
        <w:rPr>
          <w:rFonts w:ascii="TH NiramitIT๙" w:hAnsi="TH NiramitIT๙" w:cs="TH NiramitIT๙"/>
          <w:szCs w:val="32"/>
        </w:rPr>
        <w:t xml:space="preserve"> 201</w:t>
      </w:r>
      <w:r w:rsidR="008A09D8">
        <w:rPr>
          <w:rFonts w:ascii="TH NiramitIT๙" w:hAnsi="TH NiramitIT๙" w:cs="TH NiramitIT๙"/>
          <w:szCs w:val="32"/>
          <w:cs/>
        </w:rPr>
        <w:t>5</w:t>
      </w:r>
    </w:p>
    <w:p w14:paraId="3A9B1519" w14:textId="77777777" w:rsidR="009E490B" w:rsidRPr="00041842" w:rsidRDefault="00BB7A36" w:rsidP="009E490B">
      <w:pPr>
        <w:pStyle w:val="ListParagraph"/>
        <w:numPr>
          <w:ilvl w:val="0"/>
          <w:numId w:val="15"/>
        </w:numPr>
        <w:jc w:val="thaiDistribute"/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  <w:cs/>
        </w:rPr>
        <w:lastRenderedPageBreak/>
        <w:t xml:space="preserve">อนุกรรมการการจัดทำมาตรฐานผลิตภัณฑ์โทรคมนาคมสำหรับคนพิการและผู้สูงอายุ คำสั่งคณะกรรมการกิจการกระจายเสียง กิจการโทรทัศน์และกิจการโทรคมนาคมแห่งชาติ ที่ </w:t>
      </w:r>
      <w:r w:rsidRPr="00041842">
        <w:rPr>
          <w:rFonts w:ascii="TH NiramitIT๙" w:hAnsi="TH NiramitIT๙" w:cs="TH NiramitIT๙"/>
          <w:szCs w:val="32"/>
        </w:rPr>
        <w:t xml:space="preserve">4/2554 </w:t>
      </w:r>
      <w:r w:rsidR="009031A2" w:rsidRPr="00041842">
        <w:rPr>
          <w:rFonts w:ascii="TH NiramitIT๙" w:hAnsi="TH NiramitIT๙" w:cs="TH NiramitIT๙"/>
          <w:szCs w:val="32"/>
          <w:cs/>
        </w:rPr>
        <w:t>พ.ศ.</w:t>
      </w:r>
      <w:r w:rsidR="009031A2" w:rsidRPr="00041842">
        <w:rPr>
          <w:rFonts w:ascii="TH NiramitIT๙" w:hAnsi="TH NiramitIT๙" w:cs="TH NiramitIT๙"/>
          <w:szCs w:val="32"/>
        </w:rPr>
        <w:t xml:space="preserve">2553 </w:t>
      </w:r>
      <w:r w:rsidR="00922C64" w:rsidRPr="00041842">
        <w:rPr>
          <w:rFonts w:ascii="TH NiramitIT๙" w:hAnsi="TH NiramitIT๙" w:cs="TH NiramitIT๙"/>
          <w:szCs w:val="32"/>
        </w:rPr>
        <w:t>–</w:t>
      </w:r>
      <w:r w:rsidR="009031A2" w:rsidRPr="00041842">
        <w:rPr>
          <w:rFonts w:ascii="TH NiramitIT๙" w:hAnsi="TH NiramitIT๙" w:cs="TH NiramitIT๙"/>
          <w:szCs w:val="32"/>
        </w:rPr>
        <w:t xml:space="preserve"> 2554</w:t>
      </w:r>
    </w:p>
    <w:p w14:paraId="6A853B1E" w14:textId="77777777" w:rsidR="009E490B" w:rsidRPr="00041842" w:rsidRDefault="00C31399" w:rsidP="009E490B">
      <w:pPr>
        <w:pStyle w:val="ListParagraph"/>
        <w:numPr>
          <w:ilvl w:val="0"/>
          <w:numId w:val="15"/>
        </w:numPr>
        <w:jc w:val="thaiDistribute"/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</w:rPr>
        <w:t>Visiting Professor, School of Social Work, College of Health, San Diego State University, 2012</w:t>
      </w:r>
    </w:p>
    <w:p w14:paraId="1439E257" w14:textId="00E8C7CF" w:rsidR="009B5BDC" w:rsidRPr="00041842" w:rsidRDefault="009B5BDC" w:rsidP="009E490B">
      <w:pPr>
        <w:pStyle w:val="ListParagraph"/>
        <w:numPr>
          <w:ilvl w:val="0"/>
          <w:numId w:val="15"/>
        </w:numPr>
        <w:jc w:val="thaiDistribute"/>
        <w:rPr>
          <w:rFonts w:ascii="TH NiramitIT๙" w:hAnsi="TH NiramitIT๙" w:cs="TH NiramitIT๙"/>
          <w:szCs w:val="32"/>
        </w:rPr>
      </w:pPr>
      <w:r w:rsidRPr="00041842">
        <w:rPr>
          <w:rFonts w:ascii="TH NiramitIT๙" w:hAnsi="TH NiramitIT๙" w:cs="TH NiramitIT๙"/>
          <w:szCs w:val="32"/>
        </w:rPr>
        <w:t xml:space="preserve"> </w:t>
      </w:r>
      <w:r w:rsidRPr="00041842">
        <w:rPr>
          <w:rFonts w:ascii="TH NiramitIT๙" w:hAnsi="TH NiramitIT๙" w:cs="TH NiramitIT๙"/>
          <w:szCs w:val="32"/>
          <w:cs/>
        </w:rPr>
        <w:t>อนุกรรมการพัฒนาบุคลากรด้านเด็กและเยาวชน กรมกิจการเด็กและเยาวชน กระทรวงการพัฒนาสังคมและความมั่นคงของมนุษย์</w:t>
      </w:r>
      <w:r w:rsidRPr="00041842">
        <w:rPr>
          <w:rFonts w:ascii="TH NiramitIT๙" w:hAnsi="TH NiramitIT๙" w:cs="TH NiramitIT๙"/>
          <w:szCs w:val="32"/>
        </w:rPr>
        <w:t xml:space="preserve"> </w:t>
      </w:r>
      <w:r w:rsidRPr="00041842">
        <w:rPr>
          <w:rFonts w:ascii="TH NiramitIT๙" w:hAnsi="TH NiramitIT๙" w:cs="TH NiramitIT๙"/>
          <w:szCs w:val="32"/>
          <w:cs/>
        </w:rPr>
        <w:t>พ.ศ.</w:t>
      </w:r>
      <w:r w:rsidR="008A09D8">
        <w:rPr>
          <w:rFonts w:ascii="TH NiramitIT๙" w:hAnsi="TH NiramitIT๙" w:cs="TH NiramitIT๙"/>
          <w:szCs w:val="32"/>
          <w:cs/>
        </w:rPr>
        <w:t>2558</w:t>
      </w:r>
      <w:r w:rsidRPr="00041842">
        <w:rPr>
          <w:rFonts w:ascii="TH NiramitIT๙" w:hAnsi="TH NiramitIT๙" w:cs="TH NiramitIT๙"/>
          <w:szCs w:val="32"/>
          <w:cs/>
        </w:rPr>
        <w:t xml:space="preserve"> – ปัจจุบัน</w:t>
      </w:r>
    </w:p>
    <w:p w14:paraId="0BACE16D" w14:textId="01E27735" w:rsidR="009B5BDC" w:rsidRPr="00041842" w:rsidRDefault="009B5BDC" w:rsidP="00C31399">
      <w:pPr>
        <w:numPr>
          <w:ilvl w:val="0"/>
          <w:numId w:val="15"/>
        </w:numPr>
        <w:tabs>
          <w:tab w:val="num" w:pos="0"/>
        </w:tabs>
        <w:ind w:left="142" w:firstLine="218"/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อนุกรรมการวิชาการ</w:t>
      </w:r>
      <w:r w:rsidR="009E490B" w:rsidRPr="00041842">
        <w:rPr>
          <w:rFonts w:ascii="TH NiramitIT๙" w:hAnsi="TH NiramitIT๙" w:cs="TH NiramitIT๙"/>
          <w:cs/>
        </w:rPr>
        <w:t>ฯ</w:t>
      </w:r>
      <w:r w:rsidRPr="00041842">
        <w:rPr>
          <w:rFonts w:ascii="TH NiramitIT๙" w:hAnsi="TH NiramitIT๙" w:cs="TH NiramitIT๙"/>
          <w:cs/>
        </w:rPr>
        <w:t xml:space="preserve"> สภาวิชาชีพสังคมสงเคราะห์ พ.ศ.</w:t>
      </w:r>
      <w:r w:rsidR="008A09D8">
        <w:rPr>
          <w:rFonts w:ascii="TH NiramitIT๙" w:hAnsi="TH NiramitIT๙" w:cs="TH NiramitIT๙"/>
          <w:cs/>
        </w:rPr>
        <w:t>2558</w:t>
      </w:r>
      <w:r w:rsidRPr="00041842">
        <w:rPr>
          <w:rFonts w:ascii="TH NiramitIT๙" w:hAnsi="TH NiramitIT๙" w:cs="TH NiramitIT๙"/>
          <w:cs/>
        </w:rPr>
        <w:t xml:space="preserve"> – ปัจจุบัน</w:t>
      </w:r>
    </w:p>
    <w:p w14:paraId="0250C075" w14:textId="75DEEF4C" w:rsidR="009E490B" w:rsidRPr="00041842" w:rsidRDefault="009E490B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อนุกรรมการรับรองมูลนิธิสมาคมฯ เป็นองค์กรสาธารณประโยชน์ กรุงเทพมหานคร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 xml:space="preserve">พ.ศ. </w:t>
      </w:r>
      <w:r w:rsidR="008A09D8">
        <w:rPr>
          <w:rFonts w:ascii="TH NiramitIT๙" w:hAnsi="TH NiramitIT๙" w:cs="TH NiramitIT๙"/>
          <w:cs/>
        </w:rPr>
        <w:t>2558</w:t>
      </w:r>
      <w:r w:rsidRPr="00041842">
        <w:rPr>
          <w:rFonts w:ascii="TH NiramitIT๙" w:hAnsi="TH NiramitIT๙" w:cs="TH NiramitIT๙"/>
          <w:cs/>
        </w:rPr>
        <w:t xml:space="preserve"> – ปัจจุบัน</w:t>
      </w:r>
    </w:p>
    <w:p w14:paraId="6EF40245" w14:textId="03EC0A1C" w:rsidR="009E490B" w:rsidRPr="00041842" w:rsidRDefault="009E490B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คณะทำงานพัฒนาหลักสูตรพื้นฐานนักพัฒนาเด็กฯ กรมกิจการเด็กและเยาวชน กระทรวงการพัฒนาสังคมและความมั่นคงของมนุษย์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พ.ศ.</w:t>
      </w:r>
      <w:r w:rsidR="008A09D8">
        <w:rPr>
          <w:rFonts w:ascii="TH NiramitIT๙" w:hAnsi="TH NiramitIT๙" w:cs="TH NiramitIT๙"/>
          <w:cs/>
        </w:rPr>
        <w:t>2558</w:t>
      </w:r>
      <w:r w:rsidRPr="00041842">
        <w:rPr>
          <w:rFonts w:ascii="TH NiramitIT๙" w:hAnsi="TH NiramitIT๙" w:cs="TH NiramitIT๙"/>
          <w:cs/>
        </w:rPr>
        <w:t xml:space="preserve"> – ปัจจุบัน</w:t>
      </w:r>
    </w:p>
    <w:p w14:paraId="220812FF" w14:textId="1BCABD92" w:rsidR="009E490B" w:rsidRPr="00041842" w:rsidRDefault="009E490B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คณะทำงานขับเคลื่อนการพัฒนาบุคลากรด้านเด็กและเยาวชน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กรมกิจการเด็กและเยาวชน กระทรวงการพัฒนาสังคมและความมั่นคงของมนุษย์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พ.ศ.</w:t>
      </w:r>
      <w:r w:rsidR="008A09D8">
        <w:rPr>
          <w:rFonts w:ascii="TH NiramitIT๙" w:hAnsi="TH NiramitIT๙" w:cs="TH NiramitIT๙"/>
          <w:cs/>
        </w:rPr>
        <w:t>2559</w:t>
      </w:r>
      <w:r w:rsidRPr="00041842">
        <w:rPr>
          <w:rFonts w:ascii="TH NiramitIT๙" w:hAnsi="TH NiramitIT๙" w:cs="TH NiramitIT๙"/>
          <w:cs/>
        </w:rPr>
        <w:t xml:space="preserve"> – ปัจจุบัน</w:t>
      </w:r>
    </w:p>
    <w:p w14:paraId="2ACD89D8" w14:textId="1AECC7CD" w:rsidR="009E490B" w:rsidRPr="00041842" w:rsidRDefault="009E490B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คณะทำงานวิชาการสมัชชาการพัฒนาเด็กและเยาวชนแห่งชาติ ปี 2559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กรมกิจการเด็กและเยาวชน กระทรวงการพัฒนาสังคมและความมั่นคงของมนุษย์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พ.ศ.</w:t>
      </w:r>
      <w:r w:rsidR="008A09D8">
        <w:rPr>
          <w:rFonts w:ascii="TH NiramitIT๙" w:hAnsi="TH NiramitIT๙" w:cs="TH NiramitIT๙"/>
          <w:cs/>
        </w:rPr>
        <w:t>2559</w:t>
      </w:r>
    </w:p>
    <w:p w14:paraId="2A2DE8B4" w14:textId="74A588E7" w:rsidR="009E490B" w:rsidRPr="00041842" w:rsidRDefault="009E490B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คณะทำงานวิชาการสมัชชาการพัฒนาเด็กและเยาวชนแห่งชาติ ปี 2560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กรมกิจการเด็กและเยาวชน กระทรวงการพัฒนาสังคมและความมั่นคงของมนุษย์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พ.ศ.</w:t>
      </w:r>
      <w:r w:rsidR="008A09D8">
        <w:rPr>
          <w:rFonts w:ascii="TH NiramitIT๙" w:hAnsi="TH NiramitIT๙" w:cs="TH NiramitIT๙"/>
          <w:cs/>
        </w:rPr>
        <w:t>2560</w:t>
      </w:r>
    </w:p>
    <w:p w14:paraId="3E4514F0" w14:textId="5042E43B" w:rsidR="009E490B" w:rsidRPr="00041842" w:rsidRDefault="009E490B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คณะทำงานติดตามและประเมินผลการขับเคลื่อนมติสมัชชาการพัฒนาเด็กและเยาวชนแห่งชาติ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กรมกิจการเด็กและเยาวชน กระทรวงการพัฒนาสังคมและความมั่นคงของมนุษย์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พ.ศ.</w:t>
      </w:r>
      <w:r w:rsidR="008A09D8">
        <w:rPr>
          <w:rFonts w:ascii="TH NiramitIT๙" w:hAnsi="TH NiramitIT๙" w:cs="TH NiramitIT๙"/>
          <w:cs/>
        </w:rPr>
        <w:t>2560</w:t>
      </w:r>
      <w:r w:rsidRPr="00041842">
        <w:rPr>
          <w:rFonts w:ascii="TH NiramitIT๙" w:hAnsi="TH NiramitIT๙" w:cs="TH NiramitIT๙"/>
          <w:cs/>
        </w:rPr>
        <w:t xml:space="preserve"> – ปัจจุบัน</w:t>
      </w:r>
    </w:p>
    <w:p w14:paraId="7B4102F7" w14:textId="301CDD50" w:rsidR="009E490B" w:rsidRDefault="009E490B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>คณะกรรมการส่งเสริมการมีส่วนร่วมของเด็กและเยาวชน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กรมกิจการเด็กและเยาวชน กระทรวงการพัฒนาสังคมและความมั่นคงของมนุษย์</w:t>
      </w:r>
      <w:r w:rsidRPr="00041842">
        <w:rPr>
          <w:rFonts w:ascii="TH NiramitIT๙" w:hAnsi="TH NiramitIT๙" w:cs="TH NiramitIT๙"/>
        </w:rPr>
        <w:t xml:space="preserve"> </w:t>
      </w:r>
      <w:r w:rsidRPr="00041842">
        <w:rPr>
          <w:rFonts w:ascii="TH NiramitIT๙" w:hAnsi="TH NiramitIT๙" w:cs="TH NiramitIT๙"/>
          <w:cs/>
        </w:rPr>
        <w:t>พ.ศ.</w:t>
      </w:r>
      <w:r w:rsidR="008A09D8">
        <w:rPr>
          <w:rFonts w:ascii="TH NiramitIT๙" w:hAnsi="TH NiramitIT๙" w:cs="TH NiramitIT๙"/>
          <w:cs/>
        </w:rPr>
        <w:t>2560</w:t>
      </w:r>
      <w:r w:rsidRPr="00041842">
        <w:rPr>
          <w:rFonts w:ascii="TH NiramitIT๙" w:hAnsi="TH NiramitIT๙" w:cs="TH NiramitIT๙"/>
          <w:cs/>
        </w:rPr>
        <w:t xml:space="preserve"> – ปัจจุบัน</w:t>
      </w:r>
    </w:p>
    <w:p w14:paraId="081BBE63" w14:textId="1C52CC84" w:rsidR="00350BBB" w:rsidRDefault="003F6361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คณะกรรมการเสริมสร้างความเป็นพลเมืองในระบอบประชาธิปไตยตามวิถีรัฐธรรมนูญ ประจำปี </w:t>
      </w:r>
      <w:r w:rsidR="008A09D8">
        <w:rPr>
          <w:rFonts w:ascii="TH NiramitIT๙" w:hAnsi="TH NiramitIT๙" w:cs="TH NiramitIT๙" w:hint="cs"/>
          <w:cs/>
        </w:rPr>
        <w:t>2561</w:t>
      </w:r>
      <w:r>
        <w:rPr>
          <w:rFonts w:ascii="TH NiramitIT๙" w:hAnsi="TH NiramitIT๙" w:cs="TH NiramitIT๙" w:hint="cs"/>
          <w:cs/>
        </w:rPr>
        <w:t xml:space="preserve"> สภานิติบัญญัติแห่งชาติ  </w:t>
      </w:r>
    </w:p>
    <w:p w14:paraId="2B638ACC" w14:textId="59710CA4" w:rsidR="00D672D9" w:rsidRPr="00041842" w:rsidRDefault="00D672D9" w:rsidP="009E490B">
      <w:pPr>
        <w:numPr>
          <w:ilvl w:val="0"/>
          <w:numId w:val="15"/>
        </w:num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คณะกรรมการจัดประกวดนวัตกรรมประชาธิปไตย ปี </w:t>
      </w:r>
      <w:r w:rsidR="008A09D8">
        <w:rPr>
          <w:rFonts w:ascii="TH NiramitIT๙" w:hAnsi="TH NiramitIT๙" w:cs="TH NiramitIT๙" w:hint="cs"/>
          <w:cs/>
        </w:rPr>
        <w:t>2561</w:t>
      </w:r>
      <w:r>
        <w:rPr>
          <w:rFonts w:ascii="TH NiramitIT๙" w:hAnsi="TH NiramitIT๙" w:cs="TH NiramitIT๙" w:hint="cs"/>
          <w:cs/>
        </w:rPr>
        <w:t xml:space="preserve"> สภานิติบัญญัติแห่งชาติ  </w:t>
      </w:r>
    </w:p>
    <w:p w14:paraId="24D07BBE" w14:textId="77777777" w:rsidR="00BB26C0" w:rsidRPr="00041842" w:rsidRDefault="00BB26C0" w:rsidP="00632017">
      <w:pPr>
        <w:tabs>
          <w:tab w:val="num" w:pos="0"/>
        </w:tabs>
        <w:jc w:val="thaiDistribute"/>
        <w:rPr>
          <w:rFonts w:ascii="TH NiramitIT๙" w:hAnsi="TH NiramitIT๙" w:cs="TH NiramitIT๙"/>
        </w:rPr>
      </w:pPr>
    </w:p>
    <w:p w14:paraId="6D27F45F" w14:textId="2B566A77" w:rsidR="00632017" w:rsidRPr="00041842" w:rsidRDefault="008A09D8" w:rsidP="00632017">
      <w:pPr>
        <w:tabs>
          <w:tab w:val="num" w:pos="0"/>
        </w:tabs>
        <w:jc w:val="thaiDistribute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6</w:t>
      </w:r>
      <w:r w:rsidR="007F0D7F" w:rsidRPr="00041842">
        <w:rPr>
          <w:rFonts w:ascii="TH NiramitIT๙" w:hAnsi="TH NiramitIT๙" w:cs="TH NiramitIT๙"/>
          <w:b/>
          <w:bCs/>
          <w:cs/>
        </w:rPr>
        <w:t xml:space="preserve">. </w:t>
      </w:r>
      <w:r w:rsidR="00632017" w:rsidRPr="00041842">
        <w:rPr>
          <w:rFonts w:ascii="TH NiramitIT๙" w:hAnsi="TH NiramitIT๙" w:cs="TH NiramitIT๙"/>
          <w:b/>
          <w:bCs/>
          <w:cs/>
        </w:rPr>
        <w:t>รางวัลเกียรติยศ</w:t>
      </w:r>
    </w:p>
    <w:p w14:paraId="30D6E43D" w14:textId="77777777" w:rsidR="00C82053" w:rsidRPr="00041842" w:rsidRDefault="007F0D7F" w:rsidP="00632017">
      <w:pPr>
        <w:numPr>
          <w:ilvl w:val="0"/>
          <w:numId w:val="19"/>
        </w:numPr>
        <w:tabs>
          <w:tab w:val="num" w:pos="0"/>
        </w:tabs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โล่ประกาศเกียรติคุณ </w:t>
      </w:r>
      <w:r w:rsidR="00D13AAF" w:rsidRPr="00041842">
        <w:rPr>
          <w:rFonts w:ascii="TH NiramitIT๙" w:hAnsi="TH NiramitIT๙" w:cs="TH NiramitIT๙"/>
          <w:cs/>
        </w:rPr>
        <w:t>อาจารย์</w:t>
      </w:r>
      <w:r w:rsidR="001624D8" w:rsidRPr="00041842">
        <w:rPr>
          <w:rFonts w:ascii="TH NiramitIT๙" w:hAnsi="TH NiramitIT๙" w:cs="TH NiramitIT๙"/>
          <w:cs/>
        </w:rPr>
        <w:t>นักวิจัยรุ่นใหม่</w:t>
      </w:r>
      <w:r w:rsidR="00632017" w:rsidRPr="00041842">
        <w:rPr>
          <w:rFonts w:ascii="TH NiramitIT๙" w:hAnsi="TH NiramitIT๙" w:cs="TH NiramitIT๙"/>
          <w:cs/>
        </w:rPr>
        <w:t>ดีเด่น</w:t>
      </w:r>
      <w:r w:rsidR="001624D8" w:rsidRPr="00041842">
        <w:rPr>
          <w:rFonts w:ascii="TH NiramitIT๙" w:hAnsi="TH NiramitIT๙" w:cs="TH NiramitIT๙"/>
          <w:cs/>
        </w:rPr>
        <w:t xml:space="preserve"> </w:t>
      </w:r>
      <w:r w:rsidR="00632017" w:rsidRPr="00041842">
        <w:rPr>
          <w:rFonts w:ascii="TH NiramitIT๙" w:hAnsi="TH NiramitIT๙" w:cs="TH NiramitIT๙"/>
          <w:cs/>
        </w:rPr>
        <w:t>มหาวิทยาลัยธรรมศาสตร์</w:t>
      </w:r>
      <w:r w:rsidR="001624D8" w:rsidRPr="00041842">
        <w:rPr>
          <w:rFonts w:ascii="TH NiramitIT๙" w:hAnsi="TH NiramitIT๙" w:cs="TH NiramitIT๙"/>
          <w:cs/>
        </w:rPr>
        <w:t xml:space="preserve"> ประจำปี </w:t>
      </w:r>
      <w:r w:rsidR="00632017" w:rsidRPr="00041842">
        <w:rPr>
          <w:rFonts w:ascii="TH NiramitIT๙" w:hAnsi="TH NiramitIT๙" w:cs="TH NiramitIT๙"/>
          <w:cs/>
        </w:rPr>
        <w:t xml:space="preserve"> </w:t>
      </w:r>
      <w:r w:rsidR="001624D8" w:rsidRPr="00041842">
        <w:rPr>
          <w:rFonts w:ascii="TH NiramitIT๙" w:hAnsi="TH NiramitIT๙" w:cs="TH NiramitIT๙"/>
        </w:rPr>
        <w:t xml:space="preserve">2554 </w:t>
      </w:r>
      <w:r w:rsidR="00C31399" w:rsidRPr="00041842">
        <w:rPr>
          <w:rFonts w:ascii="TH NiramitIT๙" w:hAnsi="TH NiramitIT๙" w:cs="TH NiramitIT๙"/>
        </w:rPr>
        <w:t xml:space="preserve"> </w:t>
      </w:r>
    </w:p>
    <w:p w14:paraId="3EFEB839" w14:textId="694AD3BD" w:rsidR="00C53989" w:rsidRPr="00041842" w:rsidRDefault="007F0D7F" w:rsidP="00632017">
      <w:pPr>
        <w:numPr>
          <w:ilvl w:val="0"/>
          <w:numId w:val="19"/>
        </w:numPr>
        <w:tabs>
          <w:tab w:val="num" w:pos="0"/>
        </w:tabs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โล่ประกาศเกียรติคุณ </w:t>
      </w:r>
      <w:r w:rsidR="00C53989" w:rsidRPr="00041842">
        <w:rPr>
          <w:rFonts w:ascii="TH NiramitIT๙" w:hAnsi="TH NiramitIT๙" w:cs="TH NiramitIT๙"/>
          <w:cs/>
        </w:rPr>
        <w:t xml:space="preserve">นักวิจัยเกียรติยศ คณะสังคมสงเคราะห์ศาสตร์ มหาวิทยาลัยธรรมศาสตร์ ประจำปี  </w:t>
      </w:r>
      <w:r w:rsidR="00C53989" w:rsidRPr="00041842">
        <w:rPr>
          <w:rFonts w:ascii="TH NiramitIT๙" w:hAnsi="TH NiramitIT๙" w:cs="TH NiramitIT๙"/>
        </w:rPr>
        <w:t>255</w:t>
      </w:r>
      <w:r w:rsidR="008A09D8">
        <w:rPr>
          <w:rFonts w:ascii="TH NiramitIT๙" w:hAnsi="TH NiramitIT๙" w:cs="TH NiramitIT๙"/>
          <w:cs/>
        </w:rPr>
        <w:t>6</w:t>
      </w:r>
    </w:p>
    <w:p w14:paraId="4CEE4829" w14:textId="060C85E5" w:rsidR="008947B6" w:rsidRPr="00041842" w:rsidRDefault="007F0D7F" w:rsidP="00632017">
      <w:pPr>
        <w:numPr>
          <w:ilvl w:val="0"/>
          <w:numId w:val="19"/>
        </w:numPr>
        <w:tabs>
          <w:tab w:val="num" w:pos="0"/>
        </w:tabs>
        <w:jc w:val="thaiDistribute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โล่ประกาศเกียรติคุณ </w:t>
      </w:r>
      <w:r w:rsidR="008947B6" w:rsidRPr="00041842">
        <w:rPr>
          <w:rFonts w:ascii="TH NiramitIT๙" w:hAnsi="TH NiramitIT๙" w:cs="TH NiramitIT๙"/>
          <w:cs/>
        </w:rPr>
        <w:t xml:space="preserve">นักวิจัยผู้สร้างชื่อเสียงให้มหาวิทยาลัยธรรมศาสตร์ ประจำปี </w:t>
      </w:r>
      <w:r w:rsidR="008A09D8">
        <w:rPr>
          <w:rFonts w:ascii="TH NiramitIT๙" w:hAnsi="TH NiramitIT๙" w:cs="TH NiramitIT๙"/>
          <w:cs/>
        </w:rPr>
        <w:t>2557</w:t>
      </w:r>
    </w:p>
    <w:p w14:paraId="6C53247C" w14:textId="2C2671D5" w:rsidR="008947B6" w:rsidRPr="00041842" w:rsidRDefault="007F0D7F" w:rsidP="008947B6">
      <w:pPr>
        <w:numPr>
          <w:ilvl w:val="0"/>
          <w:numId w:val="19"/>
        </w:num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โล่ประกาศเกียรติคุณ </w:t>
      </w:r>
      <w:r w:rsidR="008947B6" w:rsidRPr="00041842">
        <w:rPr>
          <w:rFonts w:ascii="TH NiramitIT๙" w:hAnsi="TH NiramitIT๙" w:cs="TH NiramitIT๙"/>
          <w:cs/>
        </w:rPr>
        <w:t>รางวัลสร้างคน สร้างชาติ</w:t>
      </w:r>
      <w:r w:rsidR="008947B6" w:rsidRPr="00041842">
        <w:rPr>
          <w:rFonts w:ascii="TH NiramitIT๙" w:hAnsi="TH NiramitIT๙" w:cs="TH NiramitIT๙"/>
        </w:rPr>
        <w:t xml:space="preserve"> </w:t>
      </w:r>
      <w:r w:rsidR="008947B6" w:rsidRPr="00041842">
        <w:rPr>
          <w:rFonts w:ascii="TH NiramitIT๙" w:hAnsi="TH NiramitIT๙" w:cs="TH NiramitIT๙"/>
          <w:cs/>
        </w:rPr>
        <w:t xml:space="preserve">กระทรวงการพัฒนาสังคมและความมั่นคงของมนุษย์ ในฐานะผู้จัดการโครงการ </w:t>
      </w:r>
      <w:r w:rsidR="008947B6" w:rsidRPr="00041842">
        <w:rPr>
          <w:rFonts w:ascii="TH NiramitIT๙" w:hAnsi="TH NiramitIT๙" w:cs="TH NiramitIT๙"/>
        </w:rPr>
        <w:t xml:space="preserve">Move World Together : </w:t>
      </w:r>
      <w:r w:rsidR="008947B6" w:rsidRPr="00041842">
        <w:rPr>
          <w:rFonts w:ascii="TH NiramitIT๙" w:hAnsi="TH NiramitIT๙" w:cs="TH NiramitIT๙"/>
          <w:cs/>
        </w:rPr>
        <w:t xml:space="preserve">เคลื่อนโลกไปด้วยกัน </w:t>
      </w:r>
      <w:r w:rsidRPr="00041842">
        <w:rPr>
          <w:rFonts w:ascii="TH NiramitIT๙" w:hAnsi="TH NiramitIT๙" w:cs="TH NiramitIT๙"/>
          <w:cs/>
        </w:rPr>
        <w:t xml:space="preserve">ประจำปี </w:t>
      </w:r>
      <w:r w:rsidR="008A09D8">
        <w:rPr>
          <w:rFonts w:ascii="TH NiramitIT๙" w:hAnsi="TH NiramitIT๙" w:cs="TH NiramitIT๙"/>
          <w:cs/>
        </w:rPr>
        <w:t>2557</w:t>
      </w:r>
    </w:p>
    <w:p w14:paraId="4CAB8FD9" w14:textId="442E8676" w:rsidR="008947B6" w:rsidRPr="00041842" w:rsidRDefault="009B5BDC" w:rsidP="00575E04">
      <w:pPr>
        <w:numPr>
          <w:ilvl w:val="0"/>
          <w:numId w:val="19"/>
        </w:num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lastRenderedPageBreak/>
        <w:t>รางวัลบุคคลผู้สนับสนุนนวัตกรรมเยาวชนและสมาคมนักข่า</w:t>
      </w:r>
      <w:r w:rsidR="009F718C" w:rsidRPr="00041842">
        <w:rPr>
          <w:rFonts w:ascii="TH NiramitIT๙" w:hAnsi="TH NiramitIT๙" w:cs="TH NiramitIT๙"/>
          <w:cs/>
        </w:rPr>
        <w:t>ว</w:t>
      </w:r>
      <w:r w:rsidRPr="00041842">
        <w:rPr>
          <w:rFonts w:ascii="TH NiramitIT๙" w:hAnsi="TH NiramitIT๙" w:cs="TH NiramitIT๙"/>
          <w:cs/>
        </w:rPr>
        <w:t>สิ่งประดิษฐ์ประเทศสาธารณรัฐเกาหลี ประจำปี ค.ศ.</w:t>
      </w:r>
      <w:r w:rsidR="008A09D8">
        <w:rPr>
          <w:rFonts w:ascii="TH NiramitIT๙" w:hAnsi="TH NiramitIT๙" w:cs="TH NiramitIT๙"/>
          <w:cs/>
        </w:rPr>
        <w:t>2015</w:t>
      </w:r>
      <w:r w:rsidRPr="00041842">
        <w:rPr>
          <w:rFonts w:ascii="TH NiramitIT๙" w:hAnsi="TH NiramitIT๙" w:cs="TH NiramitIT๙"/>
          <w:cs/>
        </w:rPr>
        <w:t xml:space="preserve"> มอบให้โดย </w:t>
      </w:r>
      <w:r w:rsidRPr="00041842">
        <w:rPr>
          <w:rFonts w:ascii="TH NiramitIT๙" w:hAnsi="TH NiramitIT๙" w:cs="TH NiramitIT๙"/>
        </w:rPr>
        <w:t xml:space="preserve">Korean Invention News </w:t>
      </w:r>
      <w:r w:rsidRPr="00041842">
        <w:rPr>
          <w:rFonts w:ascii="TH NiramitIT๙" w:hAnsi="TH NiramitIT๙" w:cs="TH NiramitIT๙"/>
          <w:cs/>
        </w:rPr>
        <w:t>ประเทศสาธารณรัฐเกาหลี</w:t>
      </w:r>
    </w:p>
    <w:p w14:paraId="6CBA59C3" w14:textId="243A07D4" w:rsidR="007F0D7F" w:rsidRDefault="007F0D7F" w:rsidP="007F0D7F">
      <w:pPr>
        <w:numPr>
          <w:ilvl w:val="0"/>
          <w:numId w:val="19"/>
        </w:num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โล่ประกาศเกียรติคุณ นักวิจัยผู้ได้รับทุนสนับสนุนการวิจัยจากแหล่งทุนภายนอกสูงสุดเป็นลำดับที่ </w:t>
      </w:r>
      <w:r w:rsidRPr="00041842">
        <w:rPr>
          <w:rFonts w:ascii="TH NiramitIT๙" w:hAnsi="TH NiramitIT๙" w:cs="TH NiramitIT๙"/>
        </w:rPr>
        <w:t>1 (</w:t>
      </w:r>
      <w:r w:rsidRPr="00041842">
        <w:rPr>
          <w:rFonts w:ascii="TH NiramitIT๙" w:hAnsi="TH NiramitIT๙" w:cs="TH NiramitIT๙"/>
          <w:cs/>
        </w:rPr>
        <w:t xml:space="preserve">ทุนวิจัย </w:t>
      </w:r>
      <w:r w:rsidR="008A09D8">
        <w:rPr>
          <w:rFonts w:ascii="TH NiramitIT๙" w:hAnsi="TH NiramitIT๙" w:cs="TH NiramitIT๙"/>
        </w:rPr>
        <w:t>9</w:t>
      </w:r>
      <w:r w:rsidRPr="00041842">
        <w:rPr>
          <w:rFonts w:ascii="TH NiramitIT๙" w:hAnsi="TH NiramitIT๙" w:cs="TH NiramitIT๙"/>
        </w:rPr>
        <w:t>,</w:t>
      </w:r>
      <w:r w:rsidR="008A09D8">
        <w:rPr>
          <w:rFonts w:ascii="TH NiramitIT๙" w:hAnsi="TH NiramitIT๙" w:cs="TH NiramitIT๙"/>
          <w:cs/>
        </w:rPr>
        <w:t>834</w:t>
      </w:r>
      <w:r w:rsidRPr="00041842">
        <w:rPr>
          <w:rFonts w:ascii="TH NiramitIT๙" w:hAnsi="TH NiramitIT๙" w:cs="TH NiramitIT๙"/>
          <w:cs/>
        </w:rPr>
        <w:t>,</w:t>
      </w:r>
      <w:r w:rsidR="008A09D8">
        <w:rPr>
          <w:rFonts w:ascii="TH NiramitIT๙" w:hAnsi="TH NiramitIT๙" w:cs="TH NiramitIT๙"/>
          <w:cs/>
        </w:rPr>
        <w:t>500</w:t>
      </w:r>
      <w:r w:rsidRPr="00041842">
        <w:rPr>
          <w:rFonts w:ascii="TH NiramitIT๙" w:hAnsi="TH NiramitIT๙" w:cs="TH NiramitIT๙"/>
          <w:cs/>
        </w:rPr>
        <w:t xml:space="preserve"> บาท</w:t>
      </w:r>
      <w:r w:rsidRPr="00041842">
        <w:rPr>
          <w:rFonts w:ascii="TH NiramitIT๙" w:hAnsi="TH NiramitIT๙" w:cs="TH NiramitIT๙"/>
        </w:rPr>
        <w:t xml:space="preserve">) </w:t>
      </w:r>
      <w:r w:rsidR="002137BB" w:rsidRPr="00041842">
        <w:rPr>
          <w:rFonts w:ascii="TH NiramitIT๙" w:hAnsi="TH NiramitIT๙" w:cs="TH NiramitIT๙"/>
          <w:cs/>
        </w:rPr>
        <w:t xml:space="preserve">ทุนวิจัย </w:t>
      </w:r>
      <w:r w:rsidR="002137BB"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>สำนักงานกองทุนสนับสนุนการสร้างเสริมสุขภาพ</w:t>
      </w:r>
      <w:r w:rsidR="00AC139A">
        <w:rPr>
          <w:rFonts w:ascii="TH NiramitIT๙" w:hAnsi="TH NiramitIT๙" w:cs="TH NiramitIT๙"/>
        </w:rPr>
        <w:t xml:space="preserve"> </w:t>
      </w:r>
      <w:r w:rsidR="00AC139A">
        <w:rPr>
          <w:rFonts w:ascii="TH NiramitIT๙" w:hAnsi="TH NiramitIT๙" w:cs="TH NiramitIT๙" w:hint="cs"/>
          <w:cs/>
        </w:rPr>
        <w:t xml:space="preserve">พ.ศ. </w:t>
      </w:r>
      <w:r w:rsidR="008A09D8">
        <w:rPr>
          <w:rFonts w:ascii="TH NiramitIT๙" w:hAnsi="TH NiramitIT๙" w:cs="TH NiramitIT๙" w:hint="cs"/>
          <w:cs/>
        </w:rPr>
        <w:t>2561</w:t>
      </w:r>
    </w:p>
    <w:p w14:paraId="44127730" w14:textId="127CB299" w:rsidR="003F6361" w:rsidRDefault="003F6361" w:rsidP="007F0D7F">
      <w:pPr>
        <w:numPr>
          <w:ilvl w:val="0"/>
          <w:numId w:val="19"/>
        </w:num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โล่ประกาศเกียรติคุณ นักวิชาการผู้ผลิตตำราส่งเสริมการศึกษาของคณะสังคมสงเคราะห์ศาสตร์ พ.ศ. </w:t>
      </w:r>
      <w:r w:rsidR="008A09D8">
        <w:rPr>
          <w:rFonts w:ascii="TH NiramitIT๙" w:hAnsi="TH NiramitIT๙" w:cs="TH NiramitIT๙" w:hint="cs"/>
          <w:cs/>
        </w:rPr>
        <w:t>2561</w:t>
      </w:r>
      <w:r>
        <w:rPr>
          <w:rFonts w:ascii="TH NiramitIT๙" w:hAnsi="TH NiramitIT๙" w:cs="TH NiramitIT๙" w:hint="cs"/>
          <w:cs/>
        </w:rPr>
        <w:t xml:space="preserve"> </w:t>
      </w:r>
    </w:p>
    <w:p w14:paraId="13735544" w14:textId="23800161" w:rsidR="00AC139A" w:rsidRPr="00AC139A" w:rsidRDefault="00AC139A" w:rsidP="00AC139A">
      <w:pPr>
        <w:numPr>
          <w:ilvl w:val="0"/>
          <w:numId w:val="19"/>
        </w:numPr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  <w:cs/>
        </w:rPr>
        <w:t xml:space="preserve">โล่ประกาศเกียรติคุณ นักวิจัยผู้ได้รับทุนสนับสนุนการวิจัยจากแหล่งทุนภายนอกสูงสุดเป็นลำดับที่ </w:t>
      </w:r>
      <w:r w:rsidRPr="00041842">
        <w:rPr>
          <w:rFonts w:ascii="TH NiramitIT๙" w:hAnsi="TH NiramitIT๙" w:cs="TH NiramitIT๙"/>
        </w:rPr>
        <w:t>1 (</w:t>
      </w:r>
      <w:r w:rsidRPr="00041842">
        <w:rPr>
          <w:rFonts w:ascii="TH NiramitIT๙" w:hAnsi="TH NiramitIT๙" w:cs="TH NiramitIT๙"/>
          <w:cs/>
        </w:rPr>
        <w:t xml:space="preserve">ทุนวิจัย </w:t>
      </w:r>
      <w:r w:rsidR="008A09D8">
        <w:rPr>
          <w:rFonts w:ascii="TH NiramitIT๙" w:hAnsi="TH NiramitIT๙" w:cs="TH NiramitIT๙" w:hint="cs"/>
          <w:cs/>
        </w:rPr>
        <w:t>14</w:t>
      </w:r>
      <w:r>
        <w:rPr>
          <w:rFonts w:ascii="TH NiramitIT๙" w:hAnsi="TH NiramitIT๙" w:cs="TH NiramitIT๙" w:hint="cs"/>
          <w:cs/>
        </w:rPr>
        <w:t>,</w:t>
      </w:r>
      <w:r w:rsidR="008A09D8">
        <w:rPr>
          <w:rFonts w:ascii="TH NiramitIT๙" w:hAnsi="TH NiramitIT๙" w:cs="TH NiramitIT๙" w:hint="cs"/>
          <w:cs/>
        </w:rPr>
        <w:t>300</w:t>
      </w:r>
      <w:r>
        <w:rPr>
          <w:rFonts w:ascii="TH NiramitIT๙" w:hAnsi="TH NiramitIT๙" w:cs="TH NiramitIT๙" w:hint="cs"/>
          <w:cs/>
        </w:rPr>
        <w:t>,</w:t>
      </w:r>
      <w:r w:rsidR="008A09D8">
        <w:rPr>
          <w:rFonts w:ascii="TH NiramitIT๙" w:hAnsi="TH NiramitIT๙" w:cs="TH NiramitIT๙" w:hint="cs"/>
          <w:cs/>
        </w:rPr>
        <w:t>000</w:t>
      </w:r>
      <w:r w:rsidRPr="00041842">
        <w:rPr>
          <w:rFonts w:ascii="TH NiramitIT๙" w:hAnsi="TH NiramitIT๙" w:cs="TH NiramitIT๙"/>
          <w:cs/>
        </w:rPr>
        <w:t xml:space="preserve"> บาท</w:t>
      </w:r>
      <w:r w:rsidRPr="00041842">
        <w:rPr>
          <w:rFonts w:ascii="TH NiramitIT๙" w:hAnsi="TH NiramitIT๙" w:cs="TH NiramitIT๙"/>
        </w:rPr>
        <w:t xml:space="preserve">) </w:t>
      </w:r>
      <w:r w:rsidRPr="00041842">
        <w:rPr>
          <w:rFonts w:ascii="TH NiramitIT๙" w:hAnsi="TH NiramitIT๙" w:cs="TH NiramitIT๙"/>
          <w:cs/>
        </w:rPr>
        <w:t xml:space="preserve">ทุนวิจัย </w:t>
      </w:r>
      <w:r w:rsidRPr="00041842">
        <w:rPr>
          <w:rFonts w:ascii="TH NiramitIT๙" w:hAnsi="TH NiramitIT๙" w:cs="TH NiramitIT๙"/>
        </w:rPr>
        <w:t xml:space="preserve">: </w:t>
      </w:r>
      <w:r w:rsidRPr="00041842">
        <w:rPr>
          <w:rFonts w:ascii="TH NiramitIT๙" w:hAnsi="TH NiramitIT๙" w:cs="TH NiramitIT๙"/>
          <w:cs/>
        </w:rPr>
        <w:t>สำนักงานกองทุนสนับสนุนการสร้างเสริมสุขภาพ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พ.ศ. </w:t>
      </w:r>
      <w:r w:rsidR="008A09D8">
        <w:rPr>
          <w:rFonts w:ascii="TH NiramitIT๙" w:hAnsi="TH NiramitIT๙" w:cs="TH NiramitIT๙" w:hint="cs"/>
          <w:cs/>
        </w:rPr>
        <w:t>2562</w:t>
      </w:r>
    </w:p>
    <w:p w14:paraId="4A9AC999" w14:textId="77777777" w:rsidR="002137BB" w:rsidRPr="00041842" w:rsidRDefault="002137BB" w:rsidP="002137BB">
      <w:pPr>
        <w:ind w:left="720"/>
        <w:jc w:val="center"/>
        <w:rPr>
          <w:rFonts w:ascii="TH NiramitIT๙" w:hAnsi="TH NiramitIT๙" w:cs="TH NiramitIT๙"/>
        </w:rPr>
      </w:pPr>
      <w:r w:rsidRPr="00041842">
        <w:rPr>
          <w:rFonts w:ascii="TH NiramitIT๙" w:hAnsi="TH NiramitIT๙" w:cs="TH NiramitIT๙"/>
        </w:rPr>
        <w:t>……………………………………………………………………</w:t>
      </w:r>
    </w:p>
    <w:p w14:paraId="2F34DFC1" w14:textId="77777777" w:rsidR="007F0D7F" w:rsidRPr="00041842" w:rsidRDefault="007F0D7F">
      <w:pPr>
        <w:rPr>
          <w:rFonts w:ascii="TH NiramitIT๙" w:hAnsi="TH NiramitIT๙" w:cs="TH NiramitIT๙"/>
        </w:rPr>
      </w:pPr>
    </w:p>
    <w:sectPr w:rsidR="007F0D7F" w:rsidRPr="00041842" w:rsidSect="00C908CE">
      <w:footerReference w:type="even" r:id="rId9"/>
      <w:footerReference w:type="default" r:id="rId10"/>
      <w:pgSz w:w="11906" w:h="16838"/>
      <w:pgMar w:top="1276" w:right="1274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3234" w14:textId="77777777" w:rsidR="00F47D69" w:rsidRDefault="00F47D69">
      <w:r>
        <w:separator/>
      </w:r>
    </w:p>
  </w:endnote>
  <w:endnote w:type="continuationSeparator" w:id="0">
    <w:p w14:paraId="3698FFA4" w14:textId="77777777" w:rsidR="00F47D69" w:rsidRDefault="00F4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B739" w14:textId="77777777" w:rsidR="003922B8" w:rsidRDefault="006F5474" w:rsidP="00B15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2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7CD90" w14:textId="77777777" w:rsidR="003922B8" w:rsidRDefault="003922B8" w:rsidP="00811C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280A" w14:textId="77777777" w:rsidR="003922B8" w:rsidRDefault="006F5474" w:rsidP="00B15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22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0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12C8AC" w14:textId="77777777" w:rsidR="003922B8" w:rsidRDefault="003922B8" w:rsidP="00811C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5AAB" w14:textId="77777777" w:rsidR="00F47D69" w:rsidRDefault="00F47D69">
      <w:r>
        <w:separator/>
      </w:r>
    </w:p>
  </w:footnote>
  <w:footnote w:type="continuationSeparator" w:id="0">
    <w:p w14:paraId="0E8AD8CB" w14:textId="77777777" w:rsidR="00F47D69" w:rsidRDefault="00F47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0CB"/>
    <w:multiLevelType w:val="hybridMultilevel"/>
    <w:tmpl w:val="E22C3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43939"/>
    <w:multiLevelType w:val="hybridMultilevel"/>
    <w:tmpl w:val="AFF0FAF2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19383CF1"/>
    <w:multiLevelType w:val="hybridMultilevel"/>
    <w:tmpl w:val="67AC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2408C"/>
    <w:multiLevelType w:val="multilevel"/>
    <w:tmpl w:val="E22C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917B4"/>
    <w:multiLevelType w:val="hybridMultilevel"/>
    <w:tmpl w:val="7B088758"/>
    <w:lvl w:ilvl="0" w:tplc="80BAD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5CF3"/>
    <w:multiLevelType w:val="hybridMultilevel"/>
    <w:tmpl w:val="F0023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658E9"/>
    <w:multiLevelType w:val="hybridMultilevel"/>
    <w:tmpl w:val="4556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0E7B"/>
    <w:multiLevelType w:val="hybridMultilevel"/>
    <w:tmpl w:val="3348CA6C"/>
    <w:lvl w:ilvl="0" w:tplc="369E91E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789503A"/>
    <w:multiLevelType w:val="hybridMultilevel"/>
    <w:tmpl w:val="121040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C330CE5"/>
    <w:multiLevelType w:val="hybridMultilevel"/>
    <w:tmpl w:val="B8E01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0B48F9"/>
    <w:multiLevelType w:val="hybridMultilevel"/>
    <w:tmpl w:val="89A2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E1D3B"/>
    <w:multiLevelType w:val="hybridMultilevel"/>
    <w:tmpl w:val="4EB02D86"/>
    <w:lvl w:ilvl="0" w:tplc="E312DE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238C"/>
    <w:multiLevelType w:val="multilevel"/>
    <w:tmpl w:val="89A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D22F2"/>
    <w:multiLevelType w:val="hybridMultilevel"/>
    <w:tmpl w:val="BF7C84DA"/>
    <w:lvl w:ilvl="0" w:tplc="9CD415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33023"/>
    <w:multiLevelType w:val="hybridMultilevel"/>
    <w:tmpl w:val="D4D45AB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81B25DB"/>
    <w:multiLevelType w:val="hybridMultilevel"/>
    <w:tmpl w:val="63EEF9E4"/>
    <w:lvl w:ilvl="0" w:tplc="48F2B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488A"/>
    <w:multiLevelType w:val="hybridMultilevel"/>
    <w:tmpl w:val="1570AF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3B2C4E"/>
    <w:multiLevelType w:val="hybridMultilevel"/>
    <w:tmpl w:val="C4C2F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F551C1"/>
    <w:multiLevelType w:val="hybridMultilevel"/>
    <w:tmpl w:val="2E446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66578B"/>
    <w:multiLevelType w:val="multilevel"/>
    <w:tmpl w:val="67AC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7C1265"/>
    <w:multiLevelType w:val="hybridMultilevel"/>
    <w:tmpl w:val="D31C9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E68EB"/>
    <w:multiLevelType w:val="hybridMultilevel"/>
    <w:tmpl w:val="C6DA3318"/>
    <w:lvl w:ilvl="0" w:tplc="5C7C98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572091">
    <w:abstractNumId w:val="4"/>
  </w:num>
  <w:num w:numId="2" w16cid:durableId="460995546">
    <w:abstractNumId w:val="11"/>
  </w:num>
  <w:num w:numId="3" w16cid:durableId="20012215">
    <w:abstractNumId w:val="21"/>
  </w:num>
  <w:num w:numId="4" w16cid:durableId="1501849258">
    <w:abstractNumId w:val="18"/>
  </w:num>
  <w:num w:numId="5" w16cid:durableId="1893300810">
    <w:abstractNumId w:val="8"/>
  </w:num>
  <w:num w:numId="6" w16cid:durableId="766464423">
    <w:abstractNumId w:val="2"/>
  </w:num>
  <w:num w:numId="7" w16cid:durableId="1948342598">
    <w:abstractNumId w:val="14"/>
  </w:num>
  <w:num w:numId="8" w16cid:durableId="1105422710">
    <w:abstractNumId w:val="10"/>
  </w:num>
  <w:num w:numId="9" w16cid:durableId="380832217">
    <w:abstractNumId w:val="0"/>
  </w:num>
  <w:num w:numId="10" w16cid:durableId="542987224">
    <w:abstractNumId w:val="12"/>
  </w:num>
  <w:num w:numId="11" w16cid:durableId="940066095">
    <w:abstractNumId w:val="20"/>
  </w:num>
  <w:num w:numId="12" w16cid:durableId="10838442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0987303">
    <w:abstractNumId w:val="15"/>
  </w:num>
  <w:num w:numId="14" w16cid:durableId="1821799853">
    <w:abstractNumId w:val="3"/>
  </w:num>
  <w:num w:numId="15" w16cid:durableId="1525903257">
    <w:abstractNumId w:val="1"/>
  </w:num>
  <w:num w:numId="16" w16cid:durableId="1499467873">
    <w:abstractNumId w:val="16"/>
  </w:num>
  <w:num w:numId="17" w16cid:durableId="579994844">
    <w:abstractNumId w:val="17"/>
  </w:num>
  <w:num w:numId="18" w16cid:durableId="1904676429">
    <w:abstractNumId w:val="19"/>
  </w:num>
  <w:num w:numId="19" w16cid:durableId="1649894814">
    <w:abstractNumId w:val="5"/>
  </w:num>
  <w:num w:numId="20" w16cid:durableId="482820177">
    <w:abstractNumId w:val="13"/>
  </w:num>
  <w:num w:numId="21" w16cid:durableId="757018265">
    <w:abstractNumId w:val="7"/>
  </w:num>
  <w:num w:numId="22" w16cid:durableId="2143115408">
    <w:abstractNumId w:val="6"/>
  </w:num>
  <w:num w:numId="23" w16cid:durableId="1635987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TQwNzE3MTOztDRX0lEKTi0uzszPAykwqgUAVCftvSwAAAA="/>
  </w:docVars>
  <w:rsids>
    <w:rsidRoot w:val="006305CE"/>
    <w:rsid w:val="0002059D"/>
    <w:rsid w:val="00033A1D"/>
    <w:rsid w:val="00041842"/>
    <w:rsid w:val="000832E8"/>
    <w:rsid w:val="000A0A95"/>
    <w:rsid w:val="000B02B0"/>
    <w:rsid w:val="000B1A59"/>
    <w:rsid w:val="000C5B98"/>
    <w:rsid w:val="000D1FAE"/>
    <w:rsid w:val="000D4917"/>
    <w:rsid w:val="00107B60"/>
    <w:rsid w:val="00115976"/>
    <w:rsid w:val="0013144F"/>
    <w:rsid w:val="001442AB"/>
    <w:rsid w:val="00144C13"/>
    <w:rsid w:val="001604B3"/>
    <w:rsid w:val="001624D8"/>
    <w:rsid w:val="00167570"/>
    <w:rsid w:val="001A0BA8"/>
    <w:rsid w:val="001A1EAC"/>
    <w:rsid w:val="001A7797"/>
    <w:rsid w:val="001C2361"/>
    <w:rsid w:val="001D597F"/>
    <w:rsid w:val="001E1FFD"/>
    <w:rsid w:val="001F5EA9"/>
    <w:rsid w:val="002137BB"/>
    <w:rsid w:val="002139AB"/>
    <w:rsid w:val="00237D3B"/>
    <w:rsid w:val="00252D43"/>
    <w:rsid w:val="002542D6"/>
    <w:rsid w:val="00257426"/>
    <w:rsid w:val="00262B41"/>
    <w:rsid w:val="002645B0"/>
    <w:rsid w:val="00270A91"/>
    <w:rsid w:val="0027409C"/>
    <w:rsid w:val="00285BF7"/>
    <w:rsid w:val="002908F6"/>
    <w:rsid w:val="0029308B"/>
    <w:rsid w:val="00297781"/>
    <w:rsid w:val="002A42B4"/>
    <w:rsid w:val="002B1F96"/>
    <w:rsid w:val="002C0909"/>
    <w:rsid w:val="002C5B4C"/>
    <w:rsid w:val="00305214"/>
    <w:rsid w:val="00305D63"/>
    <w:rsid w:val="00305E87"/>
    <w:rsid w:val="00324C79"/>
    <w:rsid w:val="00326393"/>
    <w:rsid w:val="003263F4"/>
    <w:rsid w:val="00334C0E"/>
    <w:rsid w:val="00350BBB"/>
    <w:rsid w:val="00373348"/>
    <w:rsid w:val="003875DA"/>
    <w:rsid w:val="003922B8"/>
    <w:rsid w:val="0039698F"/>
    <w:rsid w:val="003B6436"/>
    <w:rsid w:val="003F544E"/>
    <w:rsid w:val="003F6361"/>
    <w:rsid w:val="00402181"/>
    <w:rsid w:val="004075A0"/>
    <w:rsid w:val="00427B05"/>
    <w:rsid w:val="00443EAF"/>
    <w:rsid w:val="00456C48"/>
    <w:rsid w:val="00457FD6"/>
    <w:rsid w:val="00461D63"/>
    <w:rsid w:val="00477311"/>
    <w:rsid w:val="00481713"/>
    <w:rsid w:val="00492E1C"/>
    <w:rsid w:val="00493817"/>
    <w:rsid w:val="00493C3D"/>
    <w:rsid w:val="004E210D"/>
    <w:rsid w:val="004E70C0"/>
    <w:rsid w:val="00501FD9"/>
    <w:rsid w:val="00511F61"/>
    <w:rsid w:val="005148F5"/>
    <w:rsid w:val="00516C07"/>
    <w:rsid w:val="00544EDD"/>
    <w:rsid w:val="00551249"/>
    <w:rsid w:val="005725C2"/>
    <w:rsid w:val="00575E04"/>
    <w:rsid w:val="00593890"/>
    <w:rsid w:val="005B2952"/>
    <w:rsid w:val="005C1ED3"/>
    <w:rsid w:val="005F1563"/>
    <w:rsid w:val="00602A92"/>
    <w:rsid w:val="0060351D"/>
    <w:rsid w:val="00617AB2"/>
    <w:rsid w:val="006305CE"/>
    <w:rsid w:val="00632017"/>
    <w:rsid w:val="006452AF"/>
    <w:rsid w:val="0065730A"/>
    <w:rsid w:val="00667DE5"/>
    <w:rsid w:val="006801B2"/>
    <w:rsid w:val="00691C0B"/>
    <w:rsid w:val="006923FF"/>
    <w:rsid w:val="00694AF0"/>
    <w:rsid w:val="006B566D"/>
    <w:rsid w:val="006C1E3C"/>
    <w:rsid w:val="006D42AB"/>
    <w:rsid w:val="006D50CB"/>
    <w:rsid w:val="006E7115"/>
    <w:rsid w:val="006F5474"/>
    <w:rsid w:val="006F5548"/>
    <w:rsid w:val="00707438"/>
    <w:rsid w:val="007139CC"/>
    <w:rsid w:val="00715086"/>
    <w:rsid w:val="00716C16"/>
    <w:rsid w:val="007476E4"/>
    <w:rsid w:val="00753DC9"/>
    <w:rsid w:val="00754B8F"/>
    <w:rsid w:val="00771114"/>
    <w:rsid w:val="00781362"/>
    <w:rsid w:val="007A2A83"/>
    <w:rsid w:val="007A59B3"/>
    <w:rsid w:val="007A6EC1"/>
    <w:rsid w:val="007B6825"/>
    <w:rsid w:val="007E7AE1"/>
    <w:rsid w:val="007F0D7F"/>
    <w:rsid w:val="007F1D38"/>
    <w:rsid w:val="00811C90"/>
    <w:rsid w:val="00833FCF"/>
    <w:rsid w:val="00834E62"/>
    <w:rsid w:val="00861F5B"/>
    <w:rsid w:val="00862C8D"/>
    <w:rsid w:val="008717E5"/>
    <w:rsid w:val="00885F9F"/>
    <w:rsid w:val="008947B6"/>
    <w:rsid w:val="008A09D8"/>
    <w:rsid w:val="008F1E81"/>
    <w:rsid w:val="009031A2"/>
    <w:rsid w:val="00906B7E"/>
    <w:rsid w:val="00922C64"/>
    <w:rsid w:val="009552C2"/>
    <w:rsid w:val="00961C28"/>
    <w:rsid w:val="00965E68"/>
    <w:rsid w:val="00965E8F"/>
    <w:rsid w:val="00975A09"/>
    <w:rsid w:val="009A3EDA"/>
    <w:rsid w:val="009B5BDC"/>
    <w:rsid w:val="009C210D"/>
    <w:rsid w:val="009E490B"/>
    <w:rsid w:val="009F1009"/>
    <w:rsid w:val="009F211D"/>
    <w:rsid w:val="009F67A1"/>
    <w:rsid w:val="009F718C"/>
    <w:rsid w:val="00A04009"/>
    <w:rsid w:val="00A12229"/>
    <w:rsid w:val="00A50F20"/>
    <w:rsid w:val="00A510D1"/>
    <w:rsid w:val="00A71BD5"/>
    <w:rsid w:val="00A77C55"/>
    <w:rsid w:val="00A97360"/>
    <w:rsid w:val="00AB5FF1"/>
    <w:rsid w:val="00AC139A"/>
    <w:rsid w:val="00AF515C"/>
    <w:rsid w:val="00B115D3"/>
    <w:rsid w:val="00B15759"/>
    <w:rsid w:val="00B218F3"/>
    <w:rsid w:val="00B2197A"/>
    <w:rsid w:val="00B21B5B"/>
    <w:rsid w:val="00B23782"/>
    <w:rsid w:val="00B329C7"/>
    <w:rsid w:val="00B3476B"/>
    <w:rsid w:val="00B559B4"/>
    <w:rsid w:val="00B61E3F"/>
    <w:rsid w:val="00B72CBD"/>
    <w:rsid w:val="00B760AB"/>
    <w:rsid w:val="00BA2A18"/>
    <w:rsid w:val="00BB26C0"/>
    <w:rsid w:val="00BB7A36"/>
    <w:rsid w:val="00C11260"/>
    <w:rsid w:val="00C31399"/>
    <w:rsid w:val="00C51C10"/>
    <w:rsid w:val="00C53989"/>
    <w:rsid w:val="00C64F13"/>
    <w:rsid w:val="00C66130"/>
    <w:rsid w:val="00C71D5F"/>
    <w:rsid w:val="00C82053"/>
    <w:rsid w:val="00C908CE"/>
    <w:rsid w:val="00CA1436"/>
    <w:rsid w:val="00CE4E2B"/>
    <w:rsid w:val="00CF3584"/>
    <w:rsid w:val="00CF4935"/>
    <w:rsid w:val="00D023CC"/>
    <w:rsid w:val="00D13AAF"/>
    <w:rsid w:val="00D14B43"/>
    <w:rsid w:val="00D16C49"/>
    <w:rsid w:val="00D27255"/>
    <w:rsid w:val="00D65707"/>
    <w:rsid w:val="00D672D9"/>
    <w:rsid w:val="00D72C13"/>
    <w:rsid w:val="00D73E76"/>
    <w:rsid w:val="00DA67DD"/>
    <w:rsid w:val="00DB6403"/>
    <w:rsid w:val="00DC1C0F"/>
    <w:rsid w:val="00DC4E78"/>
    <w:rsid w:val="00DE075C"/>
    <w:rsid w:val="00DF02F0"/>
    <w:rsid w:val="00DF452B"/>
    <w:rsid w:val="00E50EFC"/>
    <w:rsid w:val="00E722DB"/>
    <w:rsid w:val="00E87763"/>
    <w:rsid w:val="00E923CE"/>
    <w:rsid w:val="00E94434"/>
    <w:rsid w:val="00E972C3"/>
    <w:rsid w:val="00EA1E58"/>
    <w:rsid w:val="00EC40CC"/>
    <w:rsid w:val="00ED7732"/>
    <w:rsid w:val="00EF1BD7"/>
    <w:rsid w:val="00F003D4"/>
    <w:rsid w:val="00F1238F"/>
    <w:rsid w:val="00F2140F"/>
    <w:rsid w:val="00F25FAF"/>
    <w:rsid w:val="00F27127"/>
    <w:rsid w:val="00F47D69"/>
    <w:rsid w:val="00F53771"/>
    <w:rsid w:val="00F551C3"/>
    <w:rsid w:val="00F571D7"/>
    <w:rsid w:val="00F74C33"/>
    <w:rsid w:val="00F90D63"/>
    <w:rsid w:val="00FA033F"/>
    <w:rsid w:val="00FD0A22"/>
    <w:rsid w:val="00FD0C82"/>
    <w:rsid w:val="00FD5494"/>
    <w:rsid w:val="00FF4BB5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F9A59"/>
  <w15:docId w15:val="{EE8FCE57-CAC2-48FA-B654-577B1C11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935"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rsid w:val="00C908C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908C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908CE"/>
    <w:pPr>
      <w:keepNext/>
      <w:ind w:left="720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1E1FFD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08CE"/>
    <w:pPr>
      <w:jc w:val="center"/>
    </w:pPr>
    <w:rPr>
      <w:b/>
      <w:bCs/>
      <w:sz w:val="40"/>
      <w:szCs w:val="40"/>
    </w:rPr>
  </w:style>
  <w:style w:type="paragraph" w:styleId="BalloonText">
    <w:name w:val="Balloon Text"/>
    <w:basedOn w:val="Normal"/>
    <w:semiHidden/>
    <w:rsid w:val="000B02B0"/>
    <w:rPr>
      <w:rFonts w:ascii="Tahoma" w:hAnsi="Tahoma" w:cs="Angsana New"/>
      <w:sz w:val="16"/>
      <w:szCs w:val="18"/>
    </w:rPr>
  </w:style>
  <w:style w:type="paragraph" w:customStyle="1" w:styleId="a">
    <w:name w:val="à¹×éÍàÃ×èÍ§"/>
    <w:basedOn w:val="Normal"/>
    <w:rsid w:val="005725C2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eastAsia="Times New Roman" w:hAnsi="CordiaUPC" w:cs="CordiaUPC"/>
      <w:sz w:val="28"/>
      <w:szCs w:val="28"/>
    </w:rPr>
  </w:style>
  <w:style w:type="character" w:styleId="Hyperlink">
    <w:name w:val="Hyperlink"/>
    <w:rsid w:val="005725C2"/>
    <w:rPr>
      <w:color w:val="0000FF"/>
      <w:u w:val="single"/>
    </w:rPr>
  </w:style>
  <w:style w:type="paragraph" w:styleId="CommentText">
    <w:name w:val="annotation text"/>
    <w:basedOn w:val="Normal"/>
    <w:semiHidden/>
    <w:rsid w:val="00862C8D"/>
    <w:rPr>
      <w:rFonts w:cs="Angsana New"/>
      <w:sz w:val="28"/>
      <w:szCs w:val="28"/>
    </w:rPr>
  </w:style>
  <w:style w:type="paragraph" w:styleId="Footer">
    <w:name w:val="footer"/>
    <w:basedOn w:val="Normal"/>
    <w:rsid w:val="00811C9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811C90"/>
  </w:style>
  <w:style w:type="paragraph" w:styleId="Header">
    <w:name w:val="header"/>
    <w:basedOn w:val="Normal"/>
    <w:link w:val="HeaderChar"/>
    <w:rsid w:val="001D597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1D597F"/>
    <w:rPr>
      <w:rFonts w:cs="Cord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885F9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DACC-5B39-4344-AE5A-393B644D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11824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ประวัติส่วนตัว</vt:lpstr>
      <vt:lpstr>ประวัติส่วนตัว</vt:lpstr>
    </vt:vector>
  </TitlesOfParts>
  <Company>b</Company>
  <LinksUpToDate>false</LinksUpToDate>
  <CharactersWithSpaces>14451</CharactersWithSpaces>
  <SharedDoc>false</SharedDoc>
  <HLinks>
    <vt:vector size="6" baseType="variant"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mailto:chanon77@gmail.com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ประวัติส่วนตัว</dc:title>
  <dc:creator>a</dc:creator>
  <cp:lastModifiedBy>CHANON KOMONMARN</cp:lastModifiedBy>
  <cp:revision>2</cp:revision>
  <cp:lastPrinted>2016-08-15T13:52:00Z</cp:lastPrinted>
  <dcterms:created xsi:type="dcterms:W3CDTF">2023-06-20T09:00:00Z</dcterms:created>
  <dcterms:modified xsi:type="dcterms:W3CDTF">2023-06-20T09:00:00Z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http://www.zotero.org/styles/university-of-york-harvard</vt:lpwstr>
  </property>
  <property fmtid="{D5CDD505-2E9C-101B-9397-08002B2CF9AE}" pid="21" name="Mendeley Recent Style Name 9_1">
    <vt:lpwstr>University of York - Harvard</vt:lpwstr>
  </property>
</Properties>
</file>